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D32" w:rsidRDefault="00771D32" w:rsidP="0039472F">
      <w:pPr>
        <w:shd w:val="clear" w:color="auto" w:fill="FFFFFF"/>
        <w:spacing w:after="0"/>
        <w:jc w:val="both"/>
        <w:textAlignment w:val="baseline"/>
        <w:rPr>
          <w:rFonts w:ascii="Times New Roman" w:eastAsia="Times New Roman" w:hAnsi="Times New Roman" w:cs="Times New Roman"/>
          <w:color w:val="1E2120"/>
          <w:sz w:val="24"/>
          <w:szCs w:val="24"/>
        </w:rPr>
      </w:pPr>
    </w:p>
    <w:p w:rsidR="00771D32" w:rsidRDefault="00771D32" w:rsidP="0039472F">
      <w:pPr>
        <w:shd w:val="clear" w:color="auto" w:fill="FFFFFF"/>
        <w:spacing w:after="0"/>
        <w:jc w:val="both"/>
        <w:textAlignment w:val="baseline"/>
        <w:rPr>
          <w:rFonts w:ascii="Times New Roman" w:eastAsia="Times New Roman" w:hAnsi="Times New Roman" w:cs="Times New Roman"/>
          <w:color w:val="1E2120"/>
          <w:sz w:val="24"/>
          <w:szCs w:val="24"/>
        </w:rPr>
      </w:pPr>
      <w:r>
        <w:rPr>
          <w:rFonts w:ascii="Times New Roman" w:eastAsia="Times New Roman" w:hAnsi="Times New Roman" w:cs="Times New Roman"/>
          <w:noProof/>
          <w:color w:val="1E2120"/>
          <w:sz w:val="24"/>
          <w:szCs w:val="24"/>
        </w:rPr>
        <w:drawing>
          <wp:inline distT="0" distB="0" distL="0" distR="0">
            <wp:extent cx="5940425" cy="8167963"/>
            <wp:effectExtent l="19050" t="0" r="3175" b="0"/>
            <wp:docPr id="1" name="Рисунок 1" descr="C:\Users\Детский сад Толпар\Downloads\Титу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 Толпар\Downloads\Титулка.jpg"/>
                    <pic:cNvPicPr>
                      <a:picLocks noChangeAspect="1" noChangeArrowheads="1"/>
                    </pic:cNvPicPr>
                  </pic:nvPicPr>
                  <pic:blipFill>
                    <a:blip r:embed="rId5"/>
                    <a:srcRect/>
                    <a:stretch>
                      <a:fillRect/>
                    </a:stretch>
                  </pic:blipFill>
                  <pic:spPr bwMode="auto">
                    <a:xfrm>
                      <a:off x="0" y="0"/>
                      <a:ext cx="5940425" cy="8167963"/>
                    </a:xfrm>
                    <a:prstGeom prst="rect">
                      <a:avLst/>
                    </a:prstGeom>
                    <a:noFill/>
                    <a:ln w="9525">
                      <a:noFill/>
                      <a:miter lim="800000"/>
                      <a:headEnd/>
                      <a:tailEnd/>
                    </a:ln>
                  </pic:spPr>
                </pic:pic>
              </a:graphicData>
            </a:graphic>
          </wp:inline>
        </w:drawing>
      </w:r>
    </w:p>
    <w:p w:rsidR="00771D32" w:rsidRDefault="00771D32" w:rsidP="0039472F">
      <w:pPr>
        <w:shd w:val="clear" w:color="auto" w:fill="FFFFFF"/>
        <w:spacing w:after="0"/>
        <w:jc w:val="both"/>
        <w:textAlignment w:val="baseline"/>
        <w:rPr>
          <w:rFonts w:ascii="Times New Roman" w:eastAsia="Times New Roman" w:hAnsi="Times New Roman" w:cs="Times New Roman"/>
          <w:color w:val="1E2120"/>
          <w:sz w:val="24"/>
          <w:szCs w:val="24"/>
        </w:rPr>
      </w:pPr>
    </w:p>
    <w:p w:rsidR="00771D32" w:rsidRDefault="00771D32" w:rsidP="0039472F">
      <w:pPr>
        <w:shd w:val="clear" w:color="auto" w:fill="FFFFFF"/>
        <w:spacing w:after="0"/>
        <w:jc w:val="both"/>
        <w:textAlignment w:val="baseline"/>
        <w:rPr>
          <w:rFonts w:ascii="Times New Roman" w:eastAsia="Times New Roman" w:hAnsi="Times New Roman" w:cs="Times New Roman"/>
          <w:color w:val="1E2120"/>
          <w:sz w:val="24"/>
          <w:szCs w:val="24"/>
        </w:rPr>
      </w:pPr>
    </w:p>
    <w:p w:rsidR="00771D32" w:rsidRDefault="00771D32" w:rsidP="0039472F">
      <w:pPr>
        <w:shd w:val="clear" w:color="auto" w:fill="FFFFFF"/>
        <w:spacing w:after="0"/>
        <w:jc w:val="both"/>
        <w:textAlignment w:val="baseline"/>
        <w:rPr>
          <w:rFonts w:ascii="Times New Roman" w:eastAsia="Times New Roman" w:hAnsi="Times New Roman" w:cs="Times New Roman"/>
          <w:color w:val="1E2120"/>
          <w:sz w:val="24"/>
          <w:szCs w:val="24"/>
        </w:rPr>
      </w:pPr>
    </w:p>
    <w:p w:rsidR="004861B6" w:rsidRPr="0039472F" w:rsidRDefault="004861B6" w:rsidP="0039472F">
      <w:pPr>
        <w:shd w:val="clear" w:color="auto" w:fill="FFFFFF"/>
        <w:spacing w:after="0"/>
        <w:jc w:val="both"/>
        <w:textAlignment w:val="baseline"/>
        <w:rPr>
          <w:rFonts w:ascii="Times New Roman" w:hAnsi="Times New Roman" w:cs="Times New Roman"/>
          <w:sz w:val="24"/>
          <w:szCs w:val="24"/>
        </w:rPr>
      </w:pPr>
      <w:r w:rsidRPr="00A024F7">
        <w:rPr>
          <w:rFonts w:ascii="Times New Roman" w:eastAsia="Times New Roman" w:hAnsi="Times New Roman" w:cs="Times New Roman"/>
          <w:color w:val="1E2120"/>
          <w:sz w:val="24"/>
          <w:szCs w:val="24"/>
        </w:rPr>
        <w:lastRenderedPageBreak/>
        <w:t xml:space="preserve">1.7. Организация питания в детском саду осуществляется штатными работниками дошкольного образовательного учреждения. </w:t>
      </w:r>
    </w:p>
    <w:p w:rsidR="004861B6" w:rsidRPr="00A024F7" w:rsidRDefault="004861B6" w:rsidP="0039472F">
      <w:pPr>
        <w:shd w:val="clear" w:color="auto" w:fill="FFFFFF"/>
        <w:spacing w:after="0"/>
        <w:jc w:val="center"/>
        <w:textAlignment w:val="baseline"/>
        <w:outlineLvl w:val="2"/>
        <w:rPr>
          <w:rFonts w:ascii="Times New Roman" w:eastAsia="Times New Roman" w:hAnsi="Times New Roman" w:cs="Times New Roman"/>
          <w:b/>
          <w:bCs/>
          <w:color w:val="1E2120"/>
          <w:sz w:val="24"/>
          <w:szCs w:val="24"/>
        </w:rPr>
      </w:pPr>
      <w:r w:rsidRPr="00A024F7">
        <w:rPr>
          <w:rFonts w:ascii="Times New Roman" w:eastAsia="Times New Roman" w:hAnsi="Times New Roman" w:cs="Times New Roman"/>
          <w:b/>
          <w:bCs/>
          <w:color w:val="1E2120"/>
          <w:sz w:val="24"/>
          <w:szCs w:val="24"/>
        </w:rPr>
        <w:t>2. Основные цели и задачи организации питания в ДОУ</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rsidR="004861B6" w:rsidRPr="00A024F7"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2.2</w:t>
      </w:r>
      <w:r w:rsidRPr="00A024F7">
        <w:rPr>
          <w:rFonts w:ascii="Times New Roman" w:eastAsia="Times New Roman" w:hAnsi="Times New Roman" w:cs="Times New Roman"/>
          <w:color w:val="000000" w:themeColor="text1"/>
          <w:sz w:val="24"/>
          <w:szCs w:val="24"/>
        </w:rPr>
        <w:t>. </w:t>
      </w:r>
      <w:r w:rsidRPr="00A024F7">
        <w:rPr>
          <w:rFonts w:ascii="Times New Roman" w:eastAsia="Times New Roman" w:hAnsi="Times New Roman" w:cs="Times New Roman"/>
          <w:color w:val="000000" w:themeColor="text1"/>
          <w:sz w:val="24"/>
          <w:szCs w:val="24"/>
          <w:u w:val="single"/>
          <w:bdr w:val="none" w:sz="0" w:space="0" w:color="auto" w:frame="1"/>
        </w:rPr>
        <w:t>Основными задачами при организациипитания воспитанниковДОУявляются:</w:t>
      </w:r>
    </w:p>
    <w:p w:rsidR="004861B6" w:rsidRPr="00A024F7" w:rsidRDefault="004861B6" w:rsidP="0039472F">
      <w:pPr>
        <w:numPr>
          <w:ilvl w:val="0"/>
          <w:numId w:val="1"/>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4861B6" w:rsidRPr="00A024F7" w:rsidRDefault="004861B6" w:rsidP="0039472F">
      <w:pPr>
        <w:numPr>
          <w:ilvl w:val="0"/>
          <w:numId w:val="1"/>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гарантированное качество и безопасность питания и пищевых продуктов, используемых в питании;</w:t>
      </w:r>
    </w:p>
    <w:p w:rsidR="004861B6" w:rsidRPr="00A024F7" w:rsidRDefault="004861B6" w:rsidP="0039472F">
      <w:pPr>
        <w:numPr>
          <w:ilvl w:val="0"/>
          <w:numId w:val="1"/>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предупреждение (профилактика) среди воспитанников дошкольного образовательного учреждения инфекционных и неинфекционных заболеваний, связанных с фактором питания;</w:t>
      </w:r>
    </w:p>
    <w:p w:rsidR="004861B6" w:rsidRPr="00A024F7" w:rsidRDefault="004861B6" w:rsidP="0039472F">
      <w:pPr>
        <w:numPr>
          <w:ilvl w:val="0"/>
          <w:numId w:val="1"/>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пропаганда принципов здорового и полноценного питания;</w:t>
      </w:r>
    </w:p>
    <w:p w:rsidR="004861B6" w:rsidRPr="00A024F7" w:rsidRDefault="004861B6" w:rsidP="0039472F">
      <w:pPr>
        <w:numPr>
          <w:ilvl w:val="0"/>
          <w:numId w:val="1"/>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анализ и оценка уровня профессионализма лиц, участвующих в обеспечении качественного питания, по результатам их практической деятельности;</w:t>
      </w:r>
    </w:p>
    <w:p w:rsidR="004861B6" w:rsidRPr="00A024F7" w:rsidRDefault="004861B6" w:rsidP="0039472F">
      <w:pPr>
        <w:numPr>
          <w:ilvl w:val="0"/>
          <w:numId w:val="1"/>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разработка и соблюдение нормативно-правовых актов ДОУ в части организации и обеспечения качественного питания в дошкольном образовательном учреждении.</w:t>
      </w:r>
    </w:p>
    <w:p w:rsidR="00463185" w:rsidRPr="00A024F7" w:rsidRDefault="00463185" w:rsidP="0039472F">
      <w:pPr>
        <w:shd w:val="clear" w:color="auto" w:fill="FFFFFF"/>
        <w:spacing w:after="0"/>
        <w:jc w:val="center"/>
        <w:textAlignment w:val="baseline"/>
        <w:outlineLvl w:val="2"/>
        <w:rPr>
          <w:rFonts w:ascii="Times New Roman" w:eastAsia="Times New Roman" w:hAnsi="Times New Roman" w:cs="Times New Roman"/>
          <w:b/>
          <w:bCs/>
          <w:color w:val="1E2120"/>
          <w:sz w:val="24"/>
          <w:szCs w:val="24"/>
        </w:rPr>
      </w:pPr>
    </w:p>
    <w:p w:rsidR="00463185" w:rsidRPr="00A024F7" w:rsidRDefault="00463185" w:rsidP="0039472F">
      <w:pPr>
        <w:shd w:val="clear" w:color="auto" w:fill="FFFFFF"/>
        <w:spacing w:after="0"/>
        <w:jc w:val="center"/>
        <w:textAlignment w:val="baseline"/>
        <w:outlineLvl w:val="2"/>
        <w:rPr>
          <w:rFonts w:ascii="Times New Roman" w:eastAsia="Times New Roman" w:hAnsi="Times New Roman" w:cs="Times New Roman"/>
          <w:b/>
          <w:bCs/>
          <w:color w:val="1E2120"/>
          <w:sz w:val="24"/>
          <w:szCs w:val="24"/>
        </w:rPr>
      </w:pPr>
    </w:p>
    <w:p w:rsidR="004861B6" w:rsidRPr="00A024F7" w:rsidRDefault="004861B6" w:rsidP="0039472F">
      <w:pPr>
        <w:shd w:val="clear" w:color="auto" w:fill="FFFFFF"/>
        <w:spacing w:after="0"/>
        <w:jc w:val="center"/>
        <w:textAlignment w:val="baseline"/>
        <w:outlineLvl w:val="2"/>
        <w:rPr>
          <w:rFonts w:ascii="Times New Roman" w:eastAsia="Times New Roman" w:hAnsi="Times New Roman" w:cs="Times New Roman"/>
          <w:b/>
          <w:bCs/>
          <w:color w:val="1E2120"/>
          <w:sz w:val="24"/>
          <w:szCs w:val="24"/>
        </w:rPr>
      </w:pPr>
      <w:r w:rsidRPr="00A024F7">
        <w:rPr>
          <w:rFonts w:ascii="Times New Roman" w:eastAsia="Times New Roman" w:hAnsi="Times New Roman" w:cs="Times New Roman"/>
          <w:b/>
          <w:bCs/>
          <w:color w:val="1E2120"/>
          <w:sz w:val="24"/>
          <w:szCs w:val="24"/>
        </w:rPr>
        <w:t>3. Требования к организации питания воспитанников</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r w:rsidRPr="00A024F7">
        <w:rPr>
          <w:rFonts w:ascii="Times New Roman" w:eastAsia="Times New Roman" w:hAnsi="Times New Roman" w:cs="Times New Roman"/>
          <w:color w:val="1E2120"/>
          <w:sz w:val="24"/>
          <w:szCs w:val="24"/>
        </w:rPr>
        <w:br/>
        <w:t>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3.3.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4861B6" w:rsidRPr="00A024F7"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3.4. Для исключения риска микробиологического и паразитарного загрязнения пищевой продукции работники пищеблока обязаны:</w:t>
      </w:r>
    </w:p>
    <w:p w:rsidR="004861B6" w:rsidRPr="00A024F7" w:rsidRDefault="004861B6" w:rsidP="0039472F">
      <w:pPr>
        <w:numPr>
          <w:ilvl w:val="0"/>
          <w:numId w:val="2"/>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4861B6" w:rsidRPr="00A024F7" w:rsidRDefault="004861B6" w:rsidP="0039472F">
      <w:pPr>
        <w:numPr>
          <w:ilvl w:val="0"/>
          <w:numId w:val="2"/>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4861B6" w:rsidRPr="00A024F7" w:rsidRDefault="004861B6" w:rsidP="0039472F">
      <w:pPr>
        <w:numPr>
          <w:ilvl w:val="0"/>
          <w:numId w:val="2"/>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lastRenderedPageBreak/>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4861B6" w:rsidRPr="00A024F7" w:rsidRDefault="004861B6" w:rsidP="0039472F">
      <w:pPr>
        <w:numPr>
          <w:ilvl w:val="0"/>
          <w:numId w:val="2"/>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 xml:space="preserve">использовать одноразовые перчатки при </w:t>
      </w:r>
      <w:proofErr w:type="spellStart"/>
      <w:r w:rsidRPr="00A024F7">
        <w:rPr>
          <w:rFonts w:ascii="Times New Roman" w:eastAsia="Times New Roman" w:hAnsi="Times New Roman" w:cs="Times New Roman"/>
          <w:color w:val="1E2120"/>
          <w:sz w:val="24"/>
          <w:szCs w:val="24"/>
        </w:rPr>
        <w:t>порционировании</w:t>
      </w:r>
      <w:proofErr w:type="spellEnd"/>
      <w:r w:rsidRPr="00A024F7">
        <w:rPr>
          <w:rFonts w:ascii="Times New Roman" w:eastAsia="Times New Roman" w:hAnsi="Times New Roman" w:cs="Times New Roman"/>
          <w:color w:val="1E2120"/>
          <w:sz w:val="24"/>
          <w:szCs w:val="24"/>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3.6. 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r w:rsidRPr="00A024F7">
        <w:rPr>
          <w:rFonts w:ascii="Times New Roman" w:eastAsia="Times New Roman" w:hAnsi="Times New Roman" w:cs="Times New Roman"/>
          <w:color w:val="1E2120"/>
          <w:sz w:val="24"/>
          <w:szCs w:val="24"/>
        </w:rPr>
        <w:br/>
        <w:t>3.7.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sidRPr="00A024F7">
        <w:rPr>
          <w:rFonts w:ascii="Times New Roman" w:eastAsia="Times New Roman" w:hAnsi="Times New Roman" w:cs="Times New Roman"/>
          <w:color w:val="1E2120"/>
          <w:sz w:val="24"/>
          <w:szCs w:val="24"/>
        </w:rPr>
        <w:b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r w:rsidRPr="00A024F7">
        <w:rPr>
          <w:rFonts w:ascii="Times New Roman" w:eastAsia="Times New Roman" w:hAnsi="Times New Roman" w:cs="Times New Roman"/>
          <w:color w:val="1E2120"/>
          <w:sz w:val="24"/>
          <w:szCs w:val="24"/>
        </w:rPr>
        <w:br/>
        <w:t>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w:t>
      </w:r>
      <w:r w:rsidR="00F408A5" w:rsidRPr="00A024F7">
        <w:rPr>
          <w:rFonts w:ascii="Times New Roman" w:eastAsia="Times New Roman" w:hAnsi="Times New Roman" w:cs="Times New Roman"/>
          <w:color w:val="1E2120"/>
          <w:sz w:val="24"/>
          <w:szCs w:val="24"/>
        </w:rPr>
        <w:t>.</w:t>
      </w:r>
      <w:r w:rsidRPr="00A024F7">
        <w:rPr>
          <w:rFonts w:ascii="Times New Roman" w:eastAsia="Times New Roman" w:hAnsi="Times New Roman" w:cs="Times New Roman"/>
          <w:color w:val="1E2120"/>
          <w:sz w:val="24"/>
          <w:szCs w:val="24"/>
        </w:rPr>
        <w:t xml:space="preserve"> Журналы можно вести в бумажном или электронном виде.</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3.12. В помещениях пищеблока не должно быть насекомых и грызунов, а также не должны содержаться синантропные птицы и животные.</w:t>
      </w:r>
    </w:p>
    <w:p w:rsidR="004861B6" w:rsidRPr="00A024F7"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3.13. В производственных помещениях не допускается хранение личных вещей и комнатных растений.</w:t>
      </w:r>
    </w:p>
    <w:p w:rsidR="004861B6" w:rsidRPr="00A024F7" w:rsidRDefault="004861B6" w:rsidP="0039472F">
      <w:pPr>
        <w:shd w:val="clear" w:color="auto" w:fill="FFFFFF"/>
        <w:spacing w:after="0"/>
        <w:jc w:val="center"/>
        <w:textAlignment w:val="baseline"/>
        <w:outlineLvl w:val="2"/>
        <w:rPr>
          <w:rFonts w:ascii="Times New Roman" w:eastAsia="Times New Roman" w:hAnsi="Times New Roman" w:cs="Times New Roman"/>
          <w:b/>
          <w:bCs/>
          <w:color w:val="1E2120"/>
          <w:sz w:val="24"/>
          <w:szCs w:val="24"/>
        </w:rPr>
      </w:pPr>
      <w:r w:rsidRPr="00A024F7">
        <w:rPr>
          <w:rFonts w:ascii="Times New Roman" w:eastAsia="Times New Roman" w:hAnsi="Times New Roman" w:cs="Times New Roman"/>
          <w:b/>
          <w:bCs/>
          <w:color w:val="1E2120"/>
          <w:sz w:val="24"/>
          <w:szCs w:val="24"/>
        </w:rPr>
        <w:t>4. Порядок поставки продуктов</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lastRenderedPageBreak/>
        <w:t>4.1. Порядок поставки продуктов определяется договором (контрактом) между поставщиком и дошкольным образовательным учреждением.</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4.2. Поставщик поставляет товар отдельными партиями по заявкам дошкольного образовательного учреждения, с момента подписания контракта.</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4.3. Поставка товара осуществляется путем его доставки поставщиком на склад продуктов дошкольной образовательной организации.</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4.4. Товар передается в соответствии с заявкой ДОУ, содержащей дату поставки, наименование и количество товара, подлежащего доставке.</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r w:rsidRPr="00A024F7">
        <w:rPr>
          <w:rFonts w:ascii="Times New Roman" w:eastAsia="Times New Roman" w:hAnsi="Times New Roman" w:cs="Times New Roman"/>
          <w:color w:val="1E2120"/>
          <w:sz w:val="24"/>
          <w:szCs w:val="24"/>
        </w:rPr>
        <w:br/>
        <w:t>4.6. Товар должен быть упакован надлежащим образом, обеспечивающим его сохранность при перевозке и хранении.</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4.7. На упаковку (тару) товара должна быть нанесена маркировка в соответствии с требованиями законодательства Российской Федерации.</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4.8. Продукция поставляется в одноразовой упаковке (таре) производителя.</w:t>
      </w:r>
      <w:r w:rsidRPr="00A024F7">
        <w:rPr>
          <w:rFonts w:ascii="Times New Roman" w:eastAsia="Times New Roman" w:hAnsi="Times New Roman" w:cs="Times New Roman"/>
          <w:color w:val="1E2120"/>
          <w:sz w:val="24"/>
          <w:szCs w:val="24"/>
        </w:rPr>
        <w:br/>
        <w:t>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r w:rsidRPr="00A024F7">
        <w:rPr>
          <w:rFonts w:ascii="Times New Roman" w:eastAsia="Times New Roman" w:hAnsi="Times New Roman" w:cs="Times New Roman"/>
          <w:color w:val="1E2120"/>
          <w:sz w:val="24"/>
          <w:szCs w:val="24"/>
        </w:rPr>
        <w:br/>
        <w:t>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p>
    <w:p w:rsidR="004861B6" w:rsidRPr="00A024F7"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w:t>
      </w:r>
      <w:r w:rsidR="00F408A5" w:rsidRPr="00A024F7">
        <w:rPr>
          <w:rFonts w:ascii="Times New Roman" w:eastAsia="Times New Roman" w:hAnsi="Times New Roman" w:cs="Times New Roman"/>
          <w:color w:val="1E2120"/>
          <w:sz w:val="24"/>
          <w:szCs w:val="24"/>
        </w:rPr>
        <w:t>.</w:t>
      </w:r>
    </w:p>
    <w:p w:rsidR="004861B6" w:rsidRPr="00A024F7" w:rsidRDefault="004861B6" w:rsidP="0039472F">
      <w:pPr>
        <w:shd w:val="clear" w:color="auto" w:fill="FFFFFF"/>
        <w:spacing w:after="0"/>
        <w:jc w:val="center"/>
        <w:textAlignment w:val="baseline"/>
        <w:outlineLvl w:val="2"/>
        <w:rPr>
          <w:rFonts w:ascii="Times New Roman" w:eastAsia="Times New Roman" w:hAnsi="Times New Roman" w:cs="Times New Roman"/>
          <w:b/>
          <w:bCs/>
          <w:color w:val="1E2120"/>
          <w:sz w:val="24"/>
          <w:szCs w:val="24"/>
        </w:rPr>
      </w:pPr>
      <w:r w:rsidRPr="00A024F7">
        <w:rPr>
          <w:rFonts w:ascii="Times New Roman" w:eastAsia="Times New Roman" w:hAnsi="Times New Roman" w:cs="Times New Roman"/>
          <w:b/>
          <w:bCs/>
          <w:color w:val="1E2120"/>
          <w:sz w:val="24"/>
          <w:szCs w:val="24"/>
        </w:rPr>
        <w:t>5. Условия и сроки хранения продуктов, требования к приготовленной пище</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5.1. Доставка и хранение продуктов питания должны находиться под строгим контролем заведующего, заведующего производством (шеф-повара) и кладовщика ДОУ, так как от этого зависит качество приготовляемой пищи.</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5.2. Пищевые продукты, поступающие в дошкольное образовательное учреждение, имеют документы, подтверждающие их происхождение, качество и безопасность.</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5.4. 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r w:rsidRPr="00A024F7">
        <w:rPr>
          <w:rFonts w:ascii="Times New Roman" w:eastAsia="Times New Roman" w:hAnsi="Times New Roman" w:cs="Times New Roman"/>
          <w:color w:val="1E2120"/>
          <w:sz w:val="24"/>
          <w:szCs w:val="24"/>
        </w:rPr>
        <w:br/>
        <w:t>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lastRenderedPageBreak/>
        <w:t>5.7. Складские помещения (кладовые) и холодильные камеры необходимо содержать в чистоте, хорошо проветривать.</w:t>
      </w:r>
    </w:p>
    <w:p w:rsidR="004861B6" w:rsidRPr="00A024F7"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5.8. </w:t>
      </w:r>
      <w:r w:rsidR="00F408A5" w:rsidRPr="00A024F7">
        <w:rPr>
          <w:rFonts w:ascii="Times New Roman" w:eastAsia="Times New Roman" w:hAnsi="Times New Roman" w:cs="Times New Roman"/>
          <w:color w:val="000000" w:themeColor="text1"/>
          <w:sz w:val="24"/>
          <w:szCs w:val="24"/>
          <w:u w:val="single"/>
          <w:bdr w:val="none" w:sz="0" w:space="0" w:color="auto" w:frame="1"/>
          <w:shd w:val="clear" w:color="auto" w:fill="FFFFFF" w:themeFill="background1"/>
        </w:rPr>
        <w:t>Для предотвращенияразмноженияпатогенныхмикроорганизмовне допускается:</w:t>
      </w:r>
    </w:p>
    <w:p w:rsidR="004861B6" w:rsidRPr="00A024F7" w:rsidRDefault="004861B6" w:rsidP="0039472F">
      <w:pPr>
        <w:numPr>
          <w:ilvl w:val="0"/>
          <w:numId w:val="3"/>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раздача на следующий день готовых блюд;</w:t>
      </w:r>
    </w:p>
    <w:p w:rsidR="004861B6" w:rsidRPr="00A024F7" w:rsidRDefault="004861B6" w:rsidP="0039472F">
      <w:pPr>
        <w:numPr>
          <w:ilvl w:val="0"/>
          <w:numId w:val="3"/>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замораживание нереализованных готовых блюд для последующей реализации в другие дни;</w:t>
      </w:r>
    </w:p>
    <w:p w:rsidR="004861B6" w:rsidRPr="00A024F7" w:rsidRDefault="004861B6" w:rsidP="0039472F">
      <w:pPr>
        <w:numPr>
          <w:ilvl w:val="0"/>
          <w:numId w:val="3"/>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 xml:space="preserve">привлечение к приготовлению, </w:t>
      </w:r>
      <w:proofErr w:type="spellStart"/>
      <w:r w:rsidRPr="00A024F7">
        <w:rPr>
          <w:rFonts w:ascii="Times New Roman" w:eastAsia="Times New Roman" w:hAnsi="Times New Roman" w:cs="Times New Roman"/>
          <w:color w:val="1E2120"/>
          <w:sz w:val="24"/>
          <w:szCs w:val="24"/>
        </w:rPr>
        <w:t>порционированию</w:t>
      </w:r>
      <w:proofErr w:type="spellEnd"/>
      <w:r w:rsidRPr="00A024F7">
        <w:rPr>
          <w:rFonts w:ascii="Times New Roman" w:eastAsia="Times New Roman" w:hAnsi="Times New Roman" w:cs="Times New Roman"/>
          <w:color w:val="1E2120"/>
          <w:sz w:val="24"/>
          <w:szCs w:val="24"/>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5.9.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5.10. С целью минимизации риска теплового воздействия для контроля температуры блюд на линии раздачи должны использоваться термометры.</w:t>
      </w:r>
    </w:p>
    <w:p w:rsidR="004861B6" w:rsidRPr="00A024F7"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4861B6" w:rsidRPr="00A024F7" w:rsidRDefault="004861B6" w:rsidP="0039472F">
      <w:pPr>
        <w:shd w:val="clear" w:color="auto" w:fill="FFFFFF"/>
        <w:spacing w:after="0"/>
        <w:jc w:val="center"/>
        <w:textAlignment w:val="baseline"/>
        <w:outlineLvl w:val="2"/>
        <w:rPr>
          <w:rFonts w:ascii="Times New Roman" w:eastAsia="Times New Roman" w:hAnsi="Times New Roman" w:cs="Times New Roman"/>
          <w:b/>
          <w:bCs/>
          <w:color w:val="1E2120"/>
          <w:sz w:val="24"/>
          <w:szCs w:val="24"/>
        </w:rPr>
      </w:pPr>
      <w:r w:rsidRPr="00A024F7">
        <w:rPr>
          <w:rFonts w:ascii="Times New Roman" w:eastAsia="Times New Roman" w:hAnsi="Times New Roman" w:cs="Times New Roman"/>
          <w:b/>
          <w:bCs/>
          <w:color w:val="1E2120"/>
          <w:sz w:val="24"/>
          <w:szCs w:val="24"/>
        </w:rPr>
        <w:t>6. Нормы питания и физиологических потребностей детей в пищевых веществах</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6.2. Питание детей должно осуществляться в соответствии с меню, утвержденным заведующим дошкольным образовательным учреждением.</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В случае привлечения предприятия общественного питания к организации питания детей в ДОУ, меню должно утверждаться руководителем предприятия общественного питания, согласовываться заведующим детским садом.</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6.3. Меню является основным документом для приготовления пищи на пищеблоке дошкольного образовательного учреждения.</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6.4. Вносить изменения в утверждённое меню, без согласования с заведующим дошкольным образовательным учреждением, запрещается.</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6.6. Основное меню должно разрабатываться на период не менее двух недель (с учетом режима организации) для каждой возрастной группы детей.</w:t>
      </w:r>
    </w:p>
    <w:p w:rsidR="00B16F0C" w:rsidRPr="00A024F7"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6.7. Масса порций для детей должны строго соответствовать возрасту ребёнка</w:t>
      </w:r>
      <w:r w:rsidR="00B16F0C" w:rsidRPr="00A024F7">
        <w:rPr>
          <w:rFonts w:ascii="Times New Roman" w:eastAsia="Times New Roman" w:hAnsi="Times New Roman" w:cs="Times New Roman"/>
          <w:color w:val="1E2120"/>
          <w:sz w:val="24"/>
          <w:szCs w:val="24"/>
        </w:rPr>
        <w:t>.</w:t>
      </w:r>
    </w:p>
    <w:p w:rsidR="004861B6" w:rsidRPr="00A024F7"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6.8. </w:t>
      </w:r>
      <w:r w:rsidR="00B16F0C" w:rsidRPr="00A024F7">
        <w:rPr>
          <w:rFonts w:ascii="Times New Roman" w:eastAsia="Times New Roman" w:hAnsi="Times New Roman" w:cs="Times New Roman"/>
          <w:color w:val="1E2120"/>
          <w:sz w:val="24"/>
          <w:szCs w:val="24"/>
          <w:u w:val="single"/>
          <w:bdr w:val="none" w:sz="0" w:space="0" w:color="auto" w:frame="1"/>
        </w:rPr>
        <w:t>При составлении меню для детей в возрасте от 1 года до 7 лет учитывается:</w:t>
      </w:r>
    </w:p>
    <w:p w:rsidR="004861B6" w:rsidRPr="00A024F7" w:rsidRDefault="004861B6" w:rsidP="0039472F">
      <w:pPr>
        <w:numPr>
          <w:ilvl w:val="0"/>
          <w:numId w:val="4"/>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среднесуточный набор продуктов для каждой возрастной группы</w:t>
      </w:r>
      <w:r w:rsidR="00B16F0C" w:rsidRPr="00A024F7">
        <w:rPr>
          <w:rFonts w:ascii="Times New Roman" w:eastAsia="Times New Roman" w:hAnsi="Times New Roman" w:cs="Times New Roman"/>
          <w:color w:val="1E2120"/>
          <w:sz w:val="24"/>
          <w:szCs w:val="24"/>
        </w:rPr>
        <w:t>;</w:t>
      </w:r>
    </w:p>
    <w:p w:rsidR="004861B6" w:rsidRPr="00A024F7" w:rsidRDefault="004861B6" w:rsidP="0039472F">
      <w:pPr>
        <w:numPr>
          <w:ilvl w:val="0"/>
          <w:numId w:val="4"/>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объём блюд для каждой возрастной группы</w:t>
      </w:r>
      <w:proofErr w:type="gramStart"/>
      <w:r w:rsidRPr="00A024F7">
        <w:rPr>
          <w:rFonts w:ascii="Times New Roman" w:eastAsia="Times New Roman" w:hAnsi="Times New Roman" w:cs="Times New Roman"/>
          <w:color w:val="1E2120"/>
          <w:sz w:val="24"/>
          <w:szCs w:val="24"/>
        </w:rPr>
        <w:t xml:space="preserve"> ;</w:t>
      </w:r>
      <w:proofErr w:type="gramEnd"/>
    </w:p>
    <w:p w:rsidR="004861B6" w:rsidRPr="00A024F7" w:rsidRDefault="004861B6" w:rsidP="0039472F">
      <w:pPr>
        <w:numPr>
          <w:ilvl w:val="0"/>
          <w:numId w:val="4"/>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нормы физиологических потребностей;</w:t>
      </w:r>
    </w:p>
    <w:p w:rsidR="004861B6" w:rsidRPr="00A024F7" w:rsidRDefault="004861B6" w:rsidP="0039472F">
      <w:pPr>
        <w:numPr>
          <w:ilvl w:val="0"/>
          <w:numId w:val="4"/>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нормы потерь при холодной и тепловой обработке продуктов;</w:t>
      </w:r>
    </w:p>
    <w:p w:rsidR="004861B6" w:rsidRPr="00A024F7" w:rsidRDefault="004861B6" w:rsidP="0039472F">
      <w:pPr>
        <w:numPr>
          <w:ilvl w:val="0"/>
          <w:numId w:val="4"/>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выход готовых блюд;</w:t>
      </w:r>
    </w:p>
    <w:p w:rsidR="004861B6" w:rsidRPr="00A024F7" w:rsidRDefault="004861B6" w:rsidP="0039472F">
      <w:pPr>
        <w:numPr>
          <w:ilvl w:val="0"/>
          <w:numId w:val="4"/>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lastRenderedPageBreak/>
        <w:t>нормы взаимозаменяемости продуктов при приготовлении блюд;</w:t>
      </w:r>
    </w:p>
    <w:p w:rsidR="004861B6" w:rsidRPr="00A024F7" w:rsidRDefault="004861B6" w:rsidP="0039472F">
      <w:pPr>
        <w:numPr>
          <w:ilvl w:val="0"/>
          <w:numId w:val="4"/>
        </w:numPr>
        <w:shd w:val="clear" w:color="auto" w:fill="FFFFFF"/>
        <w:spacing w:after="0"/>
        <w:ind w:left="225"/>
        <w:jc w:val="both"/>
        <w:textAlignment w:val="baseline"/>
        <w:rPr>
          <w:rFonts w:ascii="Times New Roman" w:eastAsia="Times New Roman" w:hAnsi="Times New Roman" w:cs="Times New Roman"/>
          <w:color w:val="1E2120"/>
          <w:sz w:val="24"/>
          <w:szCs w:val="24"/>
        </w:rPr>
      </w:pPr>
      <w:proofErr w:type="spellStart"/>
      <w:r w:rsidRPr="00A024F7">
        <w:rPr>
          <w:rFonts w:ascii="Times New Roman" w:eastAsia="Times New Roman" w:hAnsi="Times New Roman" w:cs="Times New Roman"/>
          <w:color w:val="1E2120"/>
          <w:sz w:val="24"/>
          <w:szCs w:val="24"/>
        </w:rPr>
        <w:t>требованияРоспотребнадзора</w:t>
      </w:r>
      <w:proofErr w:type="spellEnd"/>
      <w:r w:rsidRPr="00A024F7">
        <w:rPr>
          <w:rFonts w:ascii="Times New Roman" w:eastAsia="Times New Roman" w:hAnsi="Times New Roman" w:cs="Times New Roman"/>
          <w:color w:val="1E2120"/>
          <w:sz w:val="24"/>
          <w:szCs w:val="24"/>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w:t>
      </w:r>
      <w:proofErr w:type="gramStart"/>
      <w:r w:rsidRPr="00A024F7">
        <w:rPr>
          <w:rFonts w:ascii="Times New Roman" w:eastAsia="Times New Roman" w:hAnsi="Times New Roman" w:cs="Times New Roman"/>
          <w:color w:val="1E2120"/>
          <w:sz w:val="24"/>
          <w:szCs w:val="24"/>
        </w:rPr>
        <w:t xml:space="preserve"> .</w:t>
      </w:r>
      <w:proofErr w:type="gramEnd"/>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6.9.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 xml:space="preserve">6.10. Меню допускается корректировать с учетом </w:t>
      </w:r>
      <w:proofErr w:type="spellStart"/>
      <w:proofErr w:type="gramStart"/>
      <w:r w:rsidRPr="00A024F7">
        <w:rPr>
          <w:rFonts w:ascii="Times New Roman" w:eastAsia="Times New Roman" w:hAnsi="Times New Roman" w:cs="Times New Roman"/>
          <w:color w:val="1E2120"/>
          <w:sz w:val="24"/>
          <w:szCs w:val="24"/>
        </w:rPr>
        <w:t>климато-географических</w:t>
      </w:r>
      <w:proofErr w:type="spellEnd"/>
      <w:proofErr w:type="gramEnd"/>
      <w:r w:rsidRPr="00A024F7">
        <w:rPr>
          <w:rFonts w:ascii="Times New Roman" w:eastAsia="Times New Roman" w:hAnsi="Times New Roman" w:cs="Times New Roman"/>
          <w:color w:val="1E2120"/>
          <w:sz w:val="24"/>
          <w:szCs w:val="24"/>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 xml:space="preserve">6.11.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A024F7">
        <w:rPr>
          <w:rFonts w:ascii="Times New Roman" w:eastAsia="Times New Roman" w:hAnsi="Times New Roman" w:cs="Times New Roman"/>
          <w:color w:val="1E2120"/>
          <w:sz w:val="24"/>
          <w:szCs w:val="24"/>
        </w:rPr>
        <w:t>йододефицитных</w:t>
      </w:r>
      <w:proofErr w:type="spellEnd"/>
      <w:r w:rsidRPr="00A024F7">
        <w:rPr>
          <w:rFonts w:ascii="Times New Roman" w:eastAsia="Times New Roman" w:hAnsi="Times New Roman" w:cs="Times New Roman"/>
          <w:color w:val="1E2120"/>
          <w:sz w:val="24"/>
          <w:szCs w:val="24"/>
        </w:rPr>
        <w:t xml:space="preserve"> состояний у детей должна использоваться соль поваренная пищевая йодированная при приготовлении блюд и кулинарных изделий.</w:t>
      </w:r>
    </w:p>
    <w:p w:rsidR="00B16F0C" w:rsidRPr="00A024F7"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u w:val="single"/>
          <w:bdr w:val="none" w:sz="0" w:space="0" w:color="auto" w:frame="1"/>
        </w:rPr>
      </w:pPr>
      <w:r w:rsidRPr="00A024F7">
        <w:rPr>
          <w:rFonts w:ascii="Times New Roman" w:eastAsia="Times New Roman" w:hAnsi="Times New Roman" w:cs="Times New Roman"/>
          <w:color w:val="1E2120"/>
          <w:sz w:val="24"/>
          <w:szCs w:val="24"/>
        </w:rPr>
        <w:t>6.12.</w:t>
      </w:r>
      <w:r w:rsidR="00B16F0C" w:rsidRPr="00A024F7">
        <w:rPr>
          <w:rFonts w:ascii="Times New Roman" w:eastAsia="Times New Roman" w:hAnsi="Times New Roman" w:cs="Times New Roman"/>
          <w:color w:val="1E2120"/>
          <w:sz w:val="24"/>
          <w:szCs w:val="24"/>
        </w:rPr>
        <w:t>Для обеспечения преемственности питания родителей(законных представителей) информируют об ассортименте питания ребенка</w:t>
      </w:r>
      <w:proofErr w:type="gramStart"/>
      <w:r w:rsidR="00B16F0C" w:rsidRPr="00A024F7">
        <w:rPr>
          <w:rFonts w:ascii="Times New Roman" w:eastAsia="Times New Roman" w:hAnsi="Times New Roman" w:cs="Times New Roman"/>
          <w:color w:val="1E2120"/>
          <w:sz w:val="24"/>
          <w:szCs w:val="24"/>
        </w:rPr>
        <w:t>.В</w:t>
      </w:r>
      <w:proofErr w:type="gramEnd"/>
      <w:r w:rsidR="00B16F0C" w:rsidRPr="00A024F7">
        <w:rPr>
          <w:rFonts w:ascii="Times New Roman" w:eastAsia="Times New Roman" w:hAnsi="Times New Roman" w:cs="Times New Roman"/>
          <w:color w:val="1E2120"/>
          <w:sz w:val="24"/>
          <w:szCs w:val="24"/>
        </w:rPr>
        <w:t>ывешивается  на раздаче  и в приемных группах следующая информация:</w:t>
      </w:r>
      <w:r w:rsidRPr="00A024F7">
        <w:rPr>
          <w:rFonts w:ascii="Times New Roman" w:eastAsia="Times New Roman" w:hAnsi="Times New Roman" w:cs="Times New Roman"/>
          <w:color w:val="1E2120"/>
          <w:sz w:val="24"/>
          <w:szCs w:val="24"/>
        </w:rPr>
        <w:t> </w:t>
      </w:r>
    </w:p>
    <w:p w:rsidR="004861B6" w:rsidRPr="00A024F7" w:rsidRDefault="004861B6" w:rsidP="0039472F">
      <w:pPr>
        <w:shd w:val="clear" w:color="auto" w:fill="FFFFFF"/>
        <w:spacing w:after="0"/>
        <w:ind w:firstLine="708"/>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4861B6" w:rsidRPr="00A024F7" w:rsidRDefault="004861B6" w:rsidP="0039472F">
      <w:pPr>
        <w:shd w:val="clear" w:color="auto" w:fill="FFFFFF"/>
        <w:spacing w:after="0"/>
        <w:ind w:left="225" w:firstLine="483"/>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рекомендации по организации здорового питания детей.</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6.13.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6.15. Индивидуальное меню должно быть разработано специалистом-диетологом с учетом заболевания ребенка (по назначениям лечащего врача).</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6.16.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6.17.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4861B6" w:rsidRPr="00A024F7"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 xml:space="preserve">6.18.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w:t>
      </w:r>
      <w:r w:rsidRPr="00A024F7">
        <w:rPr>
          <w:rFonts w:ascii="Times New Roman" w:eastAsia="Times New Roman" w:hAnsi="Times New Roman" w:cs="Times New Roman"/>
          <w:color w:val="1E2120"/>
          <w:sz w:val="24"/>
          <w:szCs w:val="24"/>
        </w:rPr>
        <w:lastRenderedPageBreak/>
        <w:t>реализации продуктов осуществляет шеф-повар (заведующий производством), старшая медсестра, кладовщик.</w:t>
      </w:r>
    </w:p>
    <w:p w:rsidR="004861B6" w:rsidRPr="00A024F7" w:rsidRDefault="004861B6" w:rsidP="0039472F">
      <w:pPr>
        <w:shd w:val="clear" w:color="auto" w:fill="FFFFFF"/>
        <w:spacing w:after="0"/>
        <w:jc w:val="center"/>
        <w:textAlignment w:val="baseline"/>
        <w:outlineLvl w:val="2"/>
        <w:rPr>
          <w:rFonts w:ascii="Times New Roman" w:eastAsia="Times New Roman" w:hAnsi="Times New Roman" w:cs="Times New Roman"/>
          <w:b/>
          <w:bCs/>
          <w:color w:val="1E2120"/>
          <w:sz w:val="24"/>
          <w:szCs w:val="24"/>
        </w:rPr>
      </w:pPr>
      <w:r w:rsidRPr="00A024F7">
        <w:rPr>
          <w:rFonts w:ascii="Times New Roman" w:eastAsia="Times New Roman" w:hAnsi="Times New Roman" w:cs="Times New Roman"/>
          <w:b/>
          <w:bCs/>
          <w:color w:val="1E2120"/>
          <w:sz w:val="24"/>
          <w:szCs w:val="24"/>
        </w:rPr>
        <w:t>7. Организация питания в дошкольном образовательном учреждении</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7.1. Медицинский персонал (при наличии) или назначенное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должны заноситься в гигиенический журнал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r w:rsidRPr="00A024F7">
        <w:rPr>
          <w:rFonts w:ascii="Times New Roman" w:eastAsia="Times New Roman" w:hAnsi="Times New Roman" w:cs="Times New Roman"/>
          <w:color w:val="1E2120"/>
          <w:sz w:val="24"/>
          <w:szCs w:val="24"/>
        </w:rPr>
        <w:br/>
        <w:t>7.3. Контроль организации питания воспитанников ДОУ, соблюдения меню осуществляет заведующий дошкольным образовательным учреждением.</w:t>
      </w:r>
    </w:p>
    <w:p w:rsidR="0039472F" w:rsidRDefault="005C28A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7.4</w:t>
      </w:r>
      <w:r w:rsidR="004861B6" w:rsidRPr="00A024F7">
        <w:rPr>
          <w:rFonts w:ascii="Times New Roman" w:eastAsia="Times New Roman" w:hAnsi="Times New Roman" w:cs="Times New Roman"/>
          <w:color w:val="1E2120"/>
          <w:sz w:val="24"/>
          <w:szCs w:val="24"/>
        </w:rPr>
        <w:t>. В целях контроля за качеством и безопасностью приготовленной пищевой продукции на пищеблоке отбирается суточная проба от каждой партии приго</w:t>
      </w:r>
      <w:r w:rsidRPr="00A024F7">
        <w:rPr>
          <w:rFonts w:ascii="Times New Roman" w:eastAsia="Times New Roman" w:hAnsi="Times New Roman" w:cs="Times New Roman"/>
          <w:color w:val="1E2120"/>
          <w:sz w:val="24"/>
          <w:szCs w:val="24"/>
        </w:rPr>
        <w:t>товленной пищевой продукции.</w:t>
      </w:r>
    </w:p>
    <w:p w:rsidR="0039472F" w:rsidRDefault="005C28A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7.5</w:t>
      </w:r>
      <w:r w:rsidR="004861B6" w:rsidRPr="00A024F7">
        <w:rPr>
          <w:rFonts w:ascii="Times New Roman" w:eastAsia="Times New Roman" w:hAnsi="Times New Roman" w:cs="Times New Roman"/>
          <w:color w:val="1E2120"/>
          <w:sz w:val="24"/>
          <w:szCs w:val="24"/>
        </w:rPr>
        <w:t>. Отбор суточной пробы осуществляется назначенным ответственным работником пищеблока (членом комиссии по контролю за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w:t>
      </w:r>
    </w:p>
    <w:p w:rsidR="004861B6" w:rsidRPr="00A024F7" w:rsidRDefault="001A327E"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u w:val="single"/>
          <w:bdr w:val="none" w:sz="0" w:space="0" w:color="auto" w:frame="1"/>
        </w:rPr>
        <w:t>Суточная проба отбирается в объеме:</w:t>
      </w:r>
    </w:p>
    <w:p w:rsidR="004861B6" w:rsidRPr="00A024F7" w:rsidRDefault="004861B6" w:rsidP="0039472F">
      <w:pPr>
        <w:numPr>
          <w:ilvl w:val="0"/>
          <w:numId w:val="7"/>
        </w:numPr>
        <w:shd w:val="clear" w:color="auto" w:fill="FFFFFF"/>
        <w:spacing w:after="0"/>
        <w:ind w:left="225"/>
        <w:jc w:val="both"/>
        <w:textAlignment w:val="baseline"/>
        <w:rPr>
          <w:rFonts w:ascii="Times New Roman" w:eastAsia="Times New Roman" w:hAnsi="Times New Roman" w:cs="Times New Roman"/>
          <w:color w:val="1E2120"/>
          <w:sz w:val="24"/>
          <w:szCs w:val="24"/>
        </w:rPr>
      </w:pPr>
      <w:proofErr w:type="gramStart"/>
      <w:r w:rsidRPr="00A024F7">
        <w:rPr>
          <w:rFonts w:ascii="Times New Roman" w:eastAsia="Times New Roman" w:hAnsi="Times New Roman" w:cs="Times New Roman"/>
          <w:color w:val="1E2120"/>
          <w:sz w:val="24"/>
          <w:szCs w:val="24"/>
        </w:rPr>
        <w:t>порционные блюда, биточки, котлеты, сырники, оладьи, колбаса, бутерброды – поштучно, в объеме одной порции;</w:t>
      </w:r>
      <w:proofErr w:type="gramEnd"/>
    </w:p>
    <w:p w:rsidR="004861B6" w:rsidRPr="00A024F7" w:rsidRDefault="004861B6" w:rsidP="0039472F">
      <w:pPr>
        <w:numPr>
          <w:ilvl w:val="0"/>
          <w:numId w:val="7"/>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холодные закуски, первые блюда, гарниры и напитки (третьи блюда) - в количестве не менее 100 г;</w:t>
      </w:r>
    </w:p>
    <w:p w:rsidR="004861B6" w:rsidRPr="00A024F7" w:rsidRDefault="004861B6" w:rsidP="0039472F">
      <w:pPr>
        <w:numPr>
          <w:ilvl w:val="0"/>
          <w:numId w:val="7"/>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порционные вторые блюда, биточки, котлеты, колбаса и т.д. оставляют поштучно, целиком (в объеме одной порции).</w:t>
      </w:r>
    </w:p>
    <w:p w:rsidR="0039472F" w:rsidRDefault="005C28A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7.6</w:t>
      </w:r>
      <w:r w:rsidR="004861B6" w:rsidRPr="00A024F7">
        <w:rPr>
          <w:rFonts w:ascii="Times New Roman" w:eastAsia="Times New Roman" w:hAnsi="Times New Roman" w:cs="Times New Roman"/>
          <w:color w:val="1E2120"/>
          <w:sz w:val="24"/>
          <w:szCs w:val="24"/>
        </w:rPr>
        <w:t>. Суточные пробы должны храниться не менее 48 часов в специально отведенном в холодильнике месте/холодильнике при т</w:t>
      </w:r>
      <w:r w:rsidRPr="00A024F7">
        <w:rPr>
          <w:rFonts w:ascii="Times New Roman" w:eastAsia="Times New Roman" w:hAnsi="Times New Roman" w:cs="Times New Roman"/>
          <w:color w:val="1E2120"/>
          <w:sz w:val="24"/>
          <w:szCs w:val="24"/>
        </w:rPr>
        <w:t>емпературе от +2°С до +6°С.</w:t>
      </w:r>
    </w:p>
    <w:p w:rsidR="0039472F" w:rsidRDefault="005C28A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7.7</w:t>
      </w:r>
      <w:r w:rsidR="004861B6" w:rsidRPr="00A024F7">
        <w:rPr>
          <w:rFonts w:ascii="Times New Roman" w:eastAsia="Times New Roman" w:hAnsi="Times New Roman" w:cs="Times New Roman"/>
          <w:color w:val="1E2120"/>
          <w:sz w:val="24"/>
          <w:szCs w:val="24"/>
        </w:rPr>
        <w:t xml:space="preserve">.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w:t>
      </w:r>
      <w:r w:rsidR="004861B6" w:rsidRPr="00A024F7">
        <w:rPr>
          <w:rFonts w:ascii="Times New Roman" w:eastAsia="Times New Roman" w:hAnsi="Times New Roman" w:cs="Times New Roman"/>
          <w:color w:val="1E2120"/>
          <w:sz w:val="24"/>
          <w:szCs w:val="24"/>
        </w:rPr>
        <w:lastRenderedPageBreak/>
        <w:t>не менее 3-х человек. Результаты контроля регистрируются в журнале бракеража готовой пищевой продукции</w:t>
      </w:r>
      <w:r w:rsidRPr="00A024F7">
        <w:rPr>
          <w:rFonts w:ascii="Times New Roman" w:eastAsia="Times New Roman" w:hAnsi="Times New Roman" w:cs="Times New Roman"/>
          <w:color w:val="1E2120"/>
          <w:sz w:val="24"/>
          <w:szCs w:val="24"/>
        </w:rPr>
        <w:t>.</w:t>
      </w:r>
    </w:p>
    <w:p w:rsidR="004861B6" w:rsidRPr="00A024F7" w:rsidRDefault="005C28A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7.8</w:t>
      </w:r>
      <w:r w:rsidR="004861B6" w:rsidRPr="00A024F7">
        <w:rPr>
          <w:rFonts w:ascii="Times New Roman" w:eastAsia="Times New Roman" w:hAnsi="Times New Roman" w:cs="Times New Roman"/>
          <w:color w:val="1E2120"/>
          <w:sz w:val="24"/>
          <w:szCs w:val="24"/>
        </w:rPr>
        <w:t>. Масса порционных блюд должна соответствовать выход</w:t>
      </w:r>
      <w:r w:rsidRPr="00A024F7">
        <w:rPr>
          <w:rFonts w:ascii="Times New Roman" w:eastAsia="Times New Roman" w:hAnsi="Times New Roman" w:cs="Times New Roman"/>
          <w:color w:val="1E2120"/>
          <w:sz w:val="24"/>
          <w:szCs w:val="24"/>
        </w:rPr>
        <w:t>у блюда, указанному в меню.</w:t>
      </w:r>
      <w:r w:rsidRPr="00A024F7">
        <w:rPr>
          <w:rFonts w:ascii="Times New Roman" w:eastAsia="Times New Roman" w:hAnsi="Times New Roman" w:cs="Times New Roman"/>
          <w:color w:val="1E2120"/>
          <w:sz w:val="24"/>
          <w:szCs w:val="24"/>
        </w:rPr>
        <w:br/>
        <w:t>7.9</w:t>
      </w:r>
      <w:r w:rsidR="004861B6" w:rsidRPr="00A024F7">
        <w:rPr>
          <w:rFonts w:ascii="Times New Roman" w:eastAsia="Times New Roman" w:hAnsi="Times New Roman" w:cs="Times New Roman"/>
          <w:color w:val="1E2120"/>
          <w:sz w:val="24"/>
          <w:szCs w:val="24"/>
        </w:rPr>
        <w:t>.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w:t>
      </w:r>
      <w:r w:rsidRPr="00A024F7">
        <w:rPr>
          <w:rFonts w:ascii="Times New Roman" w:eastAsia="Times New Roman" w:hAnsi="Times New Roman" w:cs="Times New Roman"/>
          <w:color w:val="1E2120"/>
          <w:sz w:val="24"/>
          <w:szCs w:val="24"/>
        </w:rPr>
        <w:t>твляется строго по графику.</w:t>
      </w:r>
      <w:r w:rsidRPr="00A024F7">
        <w:rPr>
          <w:rFonts w:ascii="Times New Roman" w:eastAsia="Times New Roman" w:hAnsi="Times New Roman" w:cs="Times New Roman"/>
          <w:color w:val="1E2120"/>
          <w:sz w:val="24"/>
          <w:szCs w:val="24"/>
        </w:rPr>
        <w:br/>
        <w:t>7.10</w:t>
      </w:r>
      <w:r w:rsidR="004861B6" w:rsidRPr="00A024F7">
        <w:rPr>
          <w:rFonts w:ascii="Times New Roman" w:eastAsia="Times New Roman" w:hAnsi="Times New Roman" w:cs="Times New Roman"/>
          <w:color w:val="1E2120"/>
          <w:sz w:val="24"/>
          <w:szCs w:val="24"/>
        </w:rPr>
        <w:t>. </w:t>
      </w:r>
      <w:r w:rsidR="00D312CF" w:rsidRPr="00A024F7">
        <w:rPr>
          <w:rFonts w:ascii="Times New Roman" w:eastAsia="Times New Roman" w:hAnsi="Times New Roman" w:cs="Times New Roman"/>
          <w:color w:val="1E2120"/>
          <w:sz w:val="24"/>
          <w:szCs w:val="24"/>
        </w:rPr>
        <w:t xml:space="preserve">Для предотвращения возникновения  и распространения инфекционных  и массовых неинфекционных заболеваний (отравлений) не допускается: </w:t>
      </w:r>
    </w:p>
    <w:p w:rsidR="004861B6" w:rsidRPr="00A024F7" w:rsidRDefault="004861B6" w:rsidP="0039472F">
      <w:pPr>
        <w:numPr>
          <w:ilvl w:val="0"/>
          <w:numId w:val="8"/>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использование запрещенных пищевых продуктов;</w:t>
      </w:r>
    </w:p>
    <w:p w:rsidR="004861B6" w:rsidRPr="00A024F7" w:rsidRDefault="004861B6" w:rsidP="0039472F">
      <w:pPr>
        <w:numPr>
          <w:ilvl w:val="0"/>
          <w:numId w:val="8"/>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 xml:space="preserve">изготовление на пищеблоке ДОУ творога и других кисломолочных продуктов, а также блинчиков с мясом или с творогом, макарон с </w:t>
      </w:r>
      <w:proofErr w:type="gramStart"/>
      <w:r w:rsidRPr="00A024F7">
        <w:rPr>
          <w:rFonts w:ascii="Times New Roman" w:eastAsia="Times New Roman" w:hAnsi="Times New Roman" w:cs="Times New Roman"/>
          <w:color w:val="1E2120"/>
          <w:sz w:val="24"/>
          <w:szCs w:val="24"/>
        </w:rPr>
        <w:t>рубленным</w:t>
      </w:r>
      <w:proofErr w:type="gramEnd"/>
      <w:r w:rsidRPr="00A024F7">
        <w:rPr>
          <w:rFonts w:ascii="Times New Roman" w:eastAsia="Times New Roman" w:hAnsi="Times New Roman" w:cs="Times New Roman"/>
          <w:color w:val="1E2120"/>
          <w:sz w:val="24"/>
          <w:szCs w:val="24"/>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4861B6" w:rsidRPr="00A024F7" w:rsidRDefault="004861B6" w:rsidP="0039472F">
      <w:pPr>
        <w:numPr>
          <w:ilvl w:val="0"/>
          <w:numId w:val="8"/>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окрошек и холодных супов;</w:t>
      </w:r>
    </w:p>
    <w:p w:rsidR="004861B6" w:rsidRPr="00A024F7" w:rsidRDefault="004861B6" w:rsidP="0039472F">
      <w:pPr>
        <w:numPr>
          <w:ilvl w:val="0"/>
          <w:numId w:val="8"/>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использование остатков пищи от предыдущего приема и пищи, приготовленной накануне;</w:t>
      </w:r>
    </w:p>
    <w:p w:rsidR="004861B6" w:rsidRPr="00A024F7" w:rsidRDefault="004861B6" w:rsidP="0039472F">
      <w:pPr>
        <w:numPr>
          <w:ilvl w:val="0"/>
          <w:numId w:val="8"/>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пищевых продуктов с истекшими сроками годности и явными признаками недоброкачественности (порчи);</w:t>
      </w:r>
    </w:p>
    <w:p w:rsidR="004861B6" w:rsidRPr="00A024F7" w:rsidRDefault="004861B6" w:rsidP="0039472F">
      <w:pPr>
        <w:numPr>
          <w:ilvl w:val="0"/>
          <w:numId w:val="8"/>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овощей и фруктов с наличием плесени и признаками гнили.</w:t>
      </w:r>
    </w:p>
    <w:p w:rsidR="004861B6" w:rsidRPr="00A024F7" w:rsidRDefault="005C28A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7.11</w:t>
      </w:r>
      <w:r w:rsidR="004861B6" w:rsidRPr="00A024F7">
        <w:rPr>
          <w:rFonts w:ascii="Times New Roman" w:eastAsia="Times New Roman" w:hAnsi="Times New Roman" w:cs="Times New Roman"/>
          <w:color w:val="1E2120"/>
          <w:sz w:val="24"/>
          <w:szCs w:val="24"/>
        </w:rPr>
        <w:t>. Проверку качества пищи, соблюдение рецептур и технологических режимов осуществляет медицинский работник (комиссия по контролю за организацией и качеством питания, бракеражу готовой продукции). Результаты контроля регистрируются в журнале бракеража готовой пищевой продукции дошкольного о</w:t>
      </w:r>
      <w:r w:rsidRPr="00A024F7">
        <w:rPr>
          <w:rFonts w:ascii="Times New Roman" w:eastAsia="Times New Roman" w:hAnsi="Times New Roman" w:cs="Times New Roman"/>
          <w:color w:val="1E2120"/>
          <w:sz w:val="24"/>
          <w:szCs w:val="24"/>
        </w:rPr>
        <w:t>бразовательного учреждения.</w:t>
      </w:r>
      <w:r w:rsidRPr="00A024F7">
        <w:rPr>
          <w:rFonts w:ascii="Times New Roman" w:eastAsia="Times New Roman" w:hAnsi="Times New Roman" w:cs="Times New Roman"/>
          <w:color w:val="1E2120"/>
          <w:sz w:val="24"/>
          <w:szCs w:val="24"/>
        </w:rPr>
        <w:br/>
        <w:t>7.12</w:t>
      </w:r>
      <w:r w:rsidR="004861B6" w:rsidRPr="00A024F7">
        <w:rPr>
          <w:rFonts w:ascii="Times New Roman" w:eastAsia="Times New Roman" w:hAnsi="Times New Roman" w:cs="Times New Roman"/>
          <w:color w:val="1E2120"/>
          <w:sz w:val="24"/>
          <w:szCs w:val="24"/>
        </w:rPr>
        <w:t>.</w:t>
      </w:r>
      <w:r w:rsidR="00D312CF" w:rsidRPr="00A024F7">
        <w:rPr>
          <w:rFonts w:ascii="Times New Roman" w:eastAsia="Times New Roman" w:hAnsi="Times New Roman" w:cs="Times New Roman"/>
          <w:color w:val="1E2120"/>
          <w:sz w:val="24"/>
          <w:szCs w:val="24"/>
        </w:rPr>
        <w:t>В компетенции заведующего ДОУ по организации питания входит:</w:t>
      </w:r>
      <w:r w:rsidR="004861B6" w:rsidRPr="00A024F7">
        <w:rPr>
          <w:rFonts w:ascii="Times New Roman" w:eastAsia="Times New Roman" w:hAnsi="Times New Roman" w:cs="Times New Roman"/>
          <w:color w:val="1E2120"/>
          <w:sz w:val="24"/>
          <w:szCs w:val="24"/>
        </w:rPr>
        <w:t> </w:t>
      </w:r>
    </w:p>
    <w:p w:rsidR="004861B6" w:rsidRPr="00A024F7" w:rsidRDefault="004861B6" w:rsidP="0039472F">
      <w:pPr>
        <w:numPr>
          <w:ilvl w:val="0"/>
          <w:numId w:val="9"/>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утверждение ежедневного меню;</w:t>
      </w:r>
    </w:p>
    <w:p w:rsidR="004861B6" w:rsidRPr="00A024F7" w:rsidRDefault="004861B6" w:rsidP="0039472F">
      <w:pPr>
        <w:numPr>
          <w:ilvl w:val="0"/>
          <w:numId w:val="9"/>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контроль состояния производственной базы пищеблока, замена устаревшего оборудования, его ремонт и обеспечение запасными частями;</w:t>
      </w:r>
    </w:p>
    <w:p w:rsidR="004861B6" w:rsidRPr="00A024F7" w:rsidRDefault="004861B6" w:rsidP="0039472F">
      <w:pPr>
        <w:numPr>
          <w:ilvl w:val="0"/>
          <w:numId w:val="9"/>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капитальный и текущий ремонт помещений пищеблока;</w:t>
      </w:r>
    </w:p>
    <w:p w:rsidR="004861B6" w:rsidRPr="00A024F7" w:rsidRDefault="004861B6" w:rsidP="0039472F">
      <w:pPr>
        <w:numPr>
          <w:ilvl w:val="0"/>
          <w:numId w:val="9"/>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контроль соблюдения требований санитарно-эпидемиологических правил и норм;</w:t>
      </w:r>
    </w:p>
    <w:p w:rsidR="004861B6" w:rsidRPr="00A024F7" w:rsidRDefault="004861B6" w:rsidP="0039472F">
      <w:pPr>
        <w:numPr>
          <w:ilvl w:val="0"/>
          <w:numId w:val="9"/>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4861B6" w:rsidRPr="00A024F7" w:rsidRDefault="004861B6" w:rsidP="0039472F">
      <w:pPr>
        <w:numPr>
          <w:ilvl w:val="0"/>
          <w:numId w:val="9"/>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заключение контрактов на поставку продуктов питания поставщиком.</w:t>
      </w:r>
    </w:p>
    <w:p w:rsidR="004861B6" w:rsidRPr="00A024F7" w:rsidRDefault="005C28A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7.13</w:t>
      </w:r>
      <w:r w:rsidR="004861B6" w:rsidRPr="00A024F7">
        <w:rPr>
          <w:rFonts w:ascii="Times New Roman" w:eastAsia="Times New Roman" w:hAnsi="Times New Roman" w:cs="Times New Roman"/>
          <w:color w:val="1E2120"/>
          <w:sz w:val="24"/>
          <w:szCs w:val="24"/>
        </w:rPr>
        <w:t>. </w:t>
      </w:r>
      <w:r w:rsidR="00D312CF" w:rsidRPr="00A024F7">
        <w:rPr>
          <w:rFonts w:ascii="Times New Roman" w:eastAsia="Times New Roman" w:hAnsi="Times New Roman" w:cs="Times New Roman"/>
          <w:color w:val="1E2120"/>
          <w:sz w:val="24"/>
          <w:szCs w:val="24"/>
        </w:rPr>
        <w:t>Работа по организации питания детей в группах осуществляется под руководством воспитателя и заключается:</w:t>
      </w:r>
    </w:p>
    <w:p w:rsidR="004861B6" w:rsidRPr="00A024F7" w:rsidRDefault="004861B6" w:rsidP="0039472F">
      <w:pPr>
        <w:numPr>
          <w:ilvl w:val="0"/>
          <w:numId w:val="10"/>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в создании безопасных условий при подготовке и во время приема пищи;</w:t>
      </w:r>
    </w:p>
    <w:p w:rsidR="004861B6" w:rsidRPr="00A024F7" w:rsidRDefault="004861B6" w:rsidP="0039472F">
      <w:pPr>
        <w:numPr>
          <w:ilvl w:val="0"/>
          <w:numId w:val="10"/>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в формировании культурно-гигиенических навыков во время приема пищи детьми.</w:t>
      </w:r>
    </w:p>
    <w:p w:rsidR="0039472F" w:rsidRDefault="005C28A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7.14</w:t>
      </w:r>
      <w:r w:rsidR="004861B6" w:rsidRPr="00A024F7">
        <w:rPr>
          <w:rFonts w:ascii="Times New Roman" w:eastAsia="Times New Roman" w:hAnsi="Times New Roman" w:cs="Times New Roman"/>
          <w:color w:val="1E2120"/>
          <w:sz w:val="24"/>
          <w:szCs w:val="24"/>
        </w:rPr>
        <w:t>. Привлекать воспитанников дошкольного образовательного учреждения к получению пищи с пищеблока</w:t>
      </w:r>
      <w:r w:rsidRPr="00A024F7">
        <w:rPr>
          <w:rFonts w:ascii="Times New Roman" w:eastAsia="Times New Roman" w:hAnsi="Times New Roman" w:cs="Times New Roman"/>
          <w:color w:val="1E2120"/>
          <w:sz w:val="24"/>
          <w:szCs w:val="24"/>
        </w:rPr>
        <w:t xml:space="preserve"> категорически запрещается.</w:t>
      </w:r>
    </w:p>
    <w:p w:rsidR="004861B6" w:rsidRPr="00A024F7" w:rsidRDefault="005C28A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7.15</w:t>
      </w:r>
      <w:r w:rsidR="004861B6" w:rsidRPr="00A024F7">
        <w:rPr>
          <w:rFonts w:ascii="Times New Roman" w:eastAsia="Times New Roman" w:hAnsi="Times New Roman" w:cs="Times New Roman"/>
          <w:color w:val="1E2120"/>
          <w:sz w:val="24"/>
          <w:szCs w:val="24"/>
        </w:rPr>
        <w:t>.</w:t>
      </w:r>
      <w:r w:rsidR="00375F81" w:rsidRPr="00A024F7">
        <w:rPr>
          <w:rFonts w:ascii="Times New Roman" w:eastAsia="Times New Roman" w:hAnsi="Times New Roman" w:cs="Times New Roman"/>
          <w:color w:val="1E2120"/>
          <w:sz w:val="24"/>
          <w:szCs w:val="24"/>
        </w:rPr>
        <w:t>Перед раздачей пищи детям помощник воспитателя обязан:</w:t>
      </w:r>
      <w:r w:rsidR="004861B6" w:rsidRPr="00A024F7">
        <w:rPr>
          <w:rFonts w:ascii="Times New Roman" w:eastAsia="Times New Roman" w:hAnsi="Times New Roman" w:cs="Times New Roman"/>
          <w:color w:val="1E2120"/>
          <w:sz w:val="24"/>
          <w:szCs w:val="24"/>
        </w:rPr>
        <w:t> </w:t>
      </w:r>
    </w:p>
    <w:p w:rsidR="004861B6" w:rsidRPr="00A024F7" w:rsidRDefault="004861B6" w:rsidP="0039472F">
      <w:pPr>
        <w:numPr>
          <w:ilvl w:val="0"/>
          <w:numId w:val="11"/>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промыть столы горячей водой с мылом;</w:t>
      </w:r>
    </w:p>
    <w:p w:rsidR="004861B6" w:rsidRPr="00A024F7" w:rsidRDefault="004861B6" w:rsidP="0039472F">
      <w:pPr>
        <w:numPr>
          <w:ilvl w:val="0"/>
          <w:numId w:val="11"/>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тщательно вымыть руки;</w:t>
      </w:r>
    </w:p>
    <w:p w:rsidR="004861B6" w:rsidRPr="00A024F7" w:rsidRDefault="004861B6" w:rsidP="0039472F">
      <w:pPr>
        <w:numPr>
          <w:ilvl w:val="0"/>
          <w:numId w:val="11"/>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надеть специальную одежду для получения и раздачи пищи;</w:t>
      </w:r>
    </w:p>
    <w:p w:rsidR="004861B6" w:rsidRPr="00A024F7" w:rsidRDefault="004861B6" w:rsidP="0039472F">
      <w:pPr>
        <w:numPr>
          <w:ilvl w:val="0"/>
          <w:numId w:val="11"/>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проветрить помещение;</w:t>
      </w:r>
    </w:p>
    <w:p w:rsidR="004861B6" w:rsidRPr="00A024F7" w:rsidRDefault="004861B6" w:rsidP="0039472F">
      <w:pPr>
        <w:numPr>
          <w:ilvl w:val="0"/>
          <w:numId w:val="11"/>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сервировать столы в соответствии с приемом пищи.</w:t>
      </w:r>
    </w:p>
    <w:p w:rsidR="0039472F" w:rsidRDefault="005C28A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lastRenderedPageBreak/>
        <w:t>7.16</w:t>
      </w:r>
      <w:r w:rsidR="004861B6" w:rsidRPr="00A024F7">
        <w:rPr>
          <w:rFonts w:ascii="Times New Roman" w:eastAsia="Times New Roman" w:hAnsi="Times New Roman" w:cs="Times New Roman"/>
          <w:color w:val="1E2120"/>
          <w:sz w:val="24"/>
          <w:szCs w:val="24"/>
        </w:rPr>
        <w:t>. К сервировке столов могут</w:t>
      </w:r>
      <w:r w:rsidRPr="00A024F7">
        <w:rPr>
          <w:rFonts w:ascii="Times New Roman" w:eastAsia="Times New Roman" w:hAnsi="Times New Roman" w:cs="Times New Roman"/>
          <w:color w:val="1E2120"/>
          <w:sz w:val="24"/>
          <w:szCs w:val="24"/>
        </w:rPr>
        <w:t xml:space="preserve"> привлекаться дети с 3 лет.</w:t>
      </w:r>
      <w:r w:rsidRPr="00A024F7">
        <w:rPr>
          <w:rFonts w:ascii="Times New Roman" w:eastAsia="Times New Roman" w:hAnsi="Times New Roman" w:cs="Times New Roman"/>
          <w:color w:val="1E2120"/>
          <w:sz w:val="24"/>
          <w:szCs w:val="24"/>
        </w:rPr>
        <w:br/>
        <w:t>7.17</w:t>
      </w:r>
      <w:r w:rsidR="004861B6" w:rsidRPr="00A024F7">
        <w:rPr>
          <w:rFonts w:ascii="Times New Roman" w:eastAsia="Times New Roman" w:hAnsi="Times New Roman" w:cs="Times New Roman"/>
          <w:color w:val="1E2120"/>
          <w:sz w:val="24"/>
          <w:szCs w:val="24"/>
        </w:rPr>
        <w:t>. Во время раздачи пищи категорически запрещается нахождение восп</w:t>
      </w:r>
      <w:r w:rsidRPr="00A024F7">
        <w:rPr>
          <w:rFonts w:ascii="Times New Roman" w:eastAsia="Times New Roman" w:hAnsi="Times New Roman" w:cs="Times New Roman"/>
          <w:color w:val="1E2120"/>
          <w:sz w:val="24"/>
          <w:szCs w:val="24"/>
        </w:rPr>
        <w:t>итанников в обеденной зоне.</w:t>
      </w:r>
    </w:p>
    <w:p w:rsidR="004861B6" w:rsidRPr="00A024F7" w:rsidRDefault="005C28A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7.18</w:t>
      </w:r>
      <w:r w:rsidR="004861B6" w:rsidRPr="00A024F7">
        <w:rPr>
          <w:rFonts w:ascii="Times New Roman" w:eastAsia="Times New Roman" w:hAnsi="Times New Roman" w:cs="Times New Roman"/>
          <w:color w:val="1E2120"/>
          <w:sz w:val="24"/>
          <w:szCs w:val="24"/>
        </w:rPr>
        <w:t>. </w:t>
      </w:r>
      <w:r w:rsidR="00E74895" w:rsidRPr="00A024F7">
        <w:rPr>
          <w:rFonts w:ascii="Times New Roman" w:eastAsia="Times New Roman" w:hAnsi="Times New Roman" w:cs="Times New Roman"/>
          <w:color w:val="1E2120"/>
          <w:sz w:val="24"/>
          <w:szCs w:val="24"/>
        </w:rPr>
        <w:t>Подача блюд и прием пищи в обед осуществляется в следующем порядке:</w:t>
      </w:r>
    </w:p>
    <w:p w:rsidR="004861B6" w:rsidRPr="00A024F7" w:rsidRDefault="004861B6" w:rsidP="0039472F">
      <w:pPr>
        <w:numPr>
          <w:ilvl w:val="0"/>
          <w:numId w:val="12"/>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во время сервировки столов на столы ставятся хлебные тарелки с хлебом;</w:t>
      </w:r>
    </w:p>
    <w:p w:rsidR="004861B6" w:rsidRPr="00A024F7" w:rsidRDefault="004861B6" w:rsidP="0039472F">
      <w:pPr>
        <w:numPr>
          <w:ilvl w:val="0"/>
          <w:numId w:val="12"/>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разливают III блюдо;</w:t>
      </w:r>
    </w:p>
    <w:p w:rsidR="004861B6" w:rsidRPr="00A024F7" w:rsidRDefault="004861B6" w:rsidP="0039472F">
      <w:pPr>
        <w:numPr>
          <w:ilvl w:val="0"/>
          <w:numId w:val="12"/>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подается первое блюдо;</w:t>
      </w:r>
    </w:p>
    <w:p w:rsidR="004861B6" w:rsidRPr="00A024F7" w:rsidRDefault="004861B6" w:rsidP="0039472F">
      <w:pPr>
        <w:numPr>
          <w:ilvl w:val="0"/>
          <w:numId w:val="12"/>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дети рассаживаются за столы и начинают прием пищи;</w:t>
      </w:r>
    </w:p>
    <w:p w:rsidR="004861B6" w:rsidRPr="00A024F7" w:rsidRDefault="004861B6" w:rsidP="0039472F">
      <w:pPr>
        <w:numPr>
          <w:ilvl w:val="0"/>
          <w:numId w:val="12"/>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по мере употребления воспитанниками ДОУ блюда, помощник воспитателя убирает со столов салатники;</w:t>
      </w:r>
    </w:p>
    <w:p w:rsidR="004861B6" w:rsidRPr="00A024F7" w:rsidRDefault="004861B6" w:rsidP="0039472F">
      <w:pPr>
        <w:numPr>
          <w:ilvl w:val="0"/>
          <w:numId w:val="12"/>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дети приступают к приему первого блюда;</w:t>
      </w:r>
    </w:p>
    <w:p w:rsidR="004861B6" w:rsidRPr="00A024F7" w:rsidRDefault="004861B6" w:rsidP="0039472F">
      <w:pPr>
        <w:numPr>
          <w:ilvl w:val="0"/>
          <w:numId w:val="12"/>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по окончании, помощник воспитателя убирает со столов тарелки из-под первого;</w:t>
      </w:r>
    </w:p>
    <w:p w:rsidR="004861B6" w:rsidRPr="00A024F7" w:rsidRDefault="004861B6" w:rsidP="0039472F">
      <w:pPr>
        <w:numPr>
          <w:ilvl w:val="0"/>
          <w:numId w:val="12"/>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подается второе блюдо;</w:t>
      </w:r>
    </w:p>
    <w:p w:rsidR="004861B6" w:rsidRPr="00A024F7" w:rsidRDefault="004861B6" w:rsidP="0039472F">
      <w:pPr>
        <w:numPr>
          <w:ilvl w:val="0"/>
          <w:numId w:val="12"/>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прием пищи заканчивается приемом третьего блюда.</w:t>
      </w:r>
    </w:p>
    <w:p w:rsidR="004861B6" w:rsidRPr="00A024F7" w:rsidRDefault="005C28A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7.19</w:t>
      </w:r>
      <w:r w:rsidR="004861B6" w:rsidRPr="00A024F7">
        <w:rPr>
          <w:rFonts w:ascii="Times New Roman" w:eastAsia="Times New Roman" w:hAnsi="Times New Roman" w:cs="Times New Roman"/>
          <w:color w:val="1E2120"/>
          <w:sz w:val="24"/>
          <w:szCs w:val="24"/>
        </w:rPr>
        <w:t>. В группах раннего возраста детей, у которых не сформирован навык самостоятельного приема пищи, докармливают.</w:t>
      </w:r>
    </w:p>
    <w:p w:rsidR="004861B6" w:rsidRPr="00A024F7" w:rsidRDefault="00E74895" w:rsidP="0039472F">
      <w:pPr>
        <w:shd w:val="clear" w:color="auto" w:fill="FFFFFF"/>
        <w:spacing w:after="0"/>
        <w:jc w:val="center"/>
        <w:textAlignment w:val="baseline"/>
        <w:outlineLvl w:val="2"/>
        <w:rPr>
          <w:rFonts w:ascii="Times New Roman" w:eastAsia="Times New Roman" w:hAnsi="Times New Roman" w:cs="Times New Roman"/>
          <w:b/>
          <w:bCs/>
          <w:color w:val="1E2120"/>
          <w:sz w:val="24"/>
          <w:szCs w:val="24"/>
        </w:rPr>
      </w:pPr>
      <w:r w:rsidRPr="00A024F7">
        <w:rPr>
          <w:rFonts w:ascii="Times New Roman" w:eastAsia="Times New Roman" w:hAnsi="Times New Roman" w:cs="Times New Roman"/>
          <w:b/>
          <w:bCs/>
          <w:color w:val="1E2120"/>
          <w:sz w:val="24"/>
          <w:szCs w:val="24"/>
        </w:rPr>
        <w:t>8</w:t>
      </w:r>
      <w:r w:rsidR="004861B6" w:rsidRPr="00A024F7">
        <w:rPr>
          <w:rFonts w:ascii="Times New Roman" w:eastAsia="Times New Roman" w:hAnsi="Times New Roman" w:cs="Times New Roman"/>
          <w:b/>
          <w:bCs/>
          <w:color w:val="1E2120"/>
          <w:sz w:val="24"/>
          <w:szCs w:val="24"/>
        </w:rPr>
        <w:t>. Организация питьевого режим</w:t>
      </w:r>
      <w:bookmarkStart w:id="0" w:name="_GoBack"/>
      <w:bookmarkEnd w:id="0"/>
      <w:r w:rsidR="004861B6" w:rsidRPr="00A024F7">
        <w:rPr>
          <w:rFonts w:ascii="Times New Roman" w:eastAsia="Times New Roman" w:hAnsi="Times New Roman" w:cs="Times New Roman"/>
          <w:b/>
          <w:bCs/>
          <w:color w:val="1E2120"/>
          <w:sz w:val="24"/>
          <w:szCs w:val="24"/>
        </w:rPr>
        <w:t>а в ДОУ</w:t>
      </w:r>
    </w:p>
    <w:p w:rsidR="0039472F" w:rsidRDefault="00E74895"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8</w:t>
      </w:r>
      <w:r w:rsidR="004861B6" w:rsidRPr="00A024F7">
        <w:rPr>
          <w:rFonts w:ascii="Times New Roman" w:eastAsia="Times New Roman" w:hAnsi="Times New Roman" w:cs="Times New Roman"/>
          <w:color w:val="1E2120"/>
          <w:sz w:val="24"/>
          <w:szCs w:val="24"/>
        </w:rPr>
        <w:t>.1. Питьевой режим в дошкольном образовательном учреждении, а также при проведении массовых мероприятий с участием детей должен осуществляться с соблюде</w:t>
      </w:r>
      <w:r w:rsidRPr="00A024F7">
        <w:rPr>
          <w:rFonts w:ascii="Times New Roman" w:eastAsia="Times New Roman" w:hAnsi="Times New Roman" w:cs="Times New Roman"/>
          <w:color w:val="1E2120"/>
          <w:sz w:val="24"/>
          <w:szCs w:val="24"/>
        </w:rPr>
        <w:t>нием следующих требований:</w:t>
      </w:r>
    </w:p>
    <w:p w:rsidR="0039472F" w:rsidRDefault="00E74895"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8.2</w:t>
      </w:r>
      <w:r w:rsidR="004861B6" w:rsidRPr="00A024F7">
        <w:rPr>
          <w:rFonts w:ascii="Times New Roman" w:eastAsia="Times New Roman" w:hAnsi="Times New Roman" w:cs="Times New Roman"/>
          <w:color w:val="1E2120"/>
          <w:sz w:val="24"/>
          <w:szCs w:val="24"/>
        </w:rPr>
        <w:t>. Осуществляется обеспечение питьевой водой, отвечающей</w:t>
      </w:r>
      <w:r w:rsidRPr="00A024F7">
        <w:rPr>
          <w:rFonts w:ascii="Times New Roman" w:eastAsia="Times New Roman" w:hAnsi="Times New Roman" w:cs="Times New Roman"/>
          <w:color w:val="1E2120"/>
          <w:sz w:val="24"/>
          <w:szCs w:val="24"/>
        </w:rPr>
        <w:t xml:space="preserve"> обязательным требованиям.</w:t>
      </w:r>
      <w:r w:rsidRPr="00A024F7">
        <w:rPr>
          <w:rFonts w:ascii="Times New Roman" w:eastAsia="Times New Roman" w:hAnsi="Times New Roman" w:cs="Times New Roman"/>
          <w:color w:val="1E2120"/>
          <w:sz w:val="24"/>
          <w:szCs w:val="24"/>
        </w:rPr>
        <w:br/>
        <w:t>8.3</w:t>
      </w:r>
      <w:r w:rsidR="004861B6" w:rsidRPr="00A024F7">
        <w:rPr>
          <w:rFonts w:ascii="Times New Roman" w:eastAsia="Times New Roman" w:hAnsi="Times New Roman" w:cs="Times New Roman"/>
          <w:color w:val="1E2120"/>
          <w:sz w:val="24"/>
          <w:szCs w:val="24"/>
        </w:rPr>
        <w:t xml:space="preserve">.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w:t>
      </w:r>
      <w:r w:rsidRPr="00A024F7">
        <w:rPr>
          <w:rFonts w:ascii="Times New Roman" w:eastAsia="Times New Roman" w:hAnsi="Times New Roman" w:cs="Times New Roman"/>
          <w:color w:val="1E2120"/>
          <w:sz w:val="24"/>
          <w:szCs w:val="24"/>
        </w:rPr>
        <w:t>и дезинфицирующих средств.</w:t>
      </w:r>
    </w:p>
    <w:p w:rsidR="0039472F" w:rsidRDefault="00E74895"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8.4</w:t>
      </w:r>
      <w:r w:rsidR="004861B6" w:rsidRPr="00A024F7">
        <w:rPr>
          <w:rFonts w:ascii="Times New Roman" w:eastAsia="Times New Roman" w:hAnsi="Times New Roman" w:cs="Times New Roman"/>
          <w:color w:val="1E2120"/>
          <w:sz w:val="24"/>
          <w:szCs w:val="24"/>
        </w:rPr>
        <w:t xml:space="preserve">.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w:t>
      </w:r>
      <w:r w:rsidRPr="00A024F7">
        <w:rPr>
          <w:rFonts w:ascii="Times New Roman" w:eastAsia="Times New Roman" w:hAnsi="Times New Roman" w:cs="Times New Roman"/>
          <w:color w:val="1E2120"/>
          <w:sz w:val="24"/>
          <w:szCs w:val="24"/>
        </w:rPr>
        <w:t>1,5 литра на одного ребенка.</w:t>
      </w:r>
    </w:p>
    <w:p w:rsidR="0039472F" w:rsidRDefault="00E74895"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8.5</w:t>
      </w:r>
      <w:r w:rsidR="004861B6" w:rsidRPr="00A024F7">
        <w:rPr>
          <w:rFonts w:ascii="Times New Roman" w:eastAsia="Times New Roman" w:hAnsi="Times New Roman" w:cs="Times New Roman"/>
          <w:color w:val="1E2120"/>
          <w:sz w:val="24"/>
          <w:szCs w:val="24"/>
        </w:rPr>
        <w:t>.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w:t>
      </w:r>
      <w:r w:rsidRPr="00A024F7">
        <w:rPr>
          <w:rFonts w:ascii="Times New Roman" w:eastAsia="Times New Roman" w:hAnsi="Times New Roman" w:cs="Times New Roman"/>
          <w:color w:val="1E2120"/>
          <w:sz w:val="24"/>
          <w:szCs w:val="24"/>
        </w:rPr>
        <w:t>ы одноразового применения.</w:t>
      </w:r>
    </w:p>
    <w:p w:rsidR="0039472F" w:rsidRDefault="00E74895"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8.6</w:t>
      </w:r>
      <w:r w:rsidR="004861B6" w:rsidRPr="00A024F7">
        <w:rPr>
          <w:rFonts w:ascii="Times New Roman" w:eastAsia="Times New Roman" w:hAnsi="Times New Roman" w:cs="Times New Roman"/>
          <w:color w:val="1E2120"/>
          <w:sz w:val="24"/>
          <w:szCs w:val="24"/>
        </w:rPr>
        <w:t>.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w:t>
      </w:r>
      <w:r w:rsidRPr="00A024F7">
        <w:rPr>
          <w:rFonts w:ascii="Times New Roman" w:eastAsia="Times New Roman" w:hAnsi="Times New Roman" w:cs="Times New Roman"/>
          <w:color w:val="1E2120"/>
          <w:sz w:val="24"/>
          <w:szCs w:val="24"/>
        </w:rPr>
        <w:t>ды обязательным требованиям.</w:t>
      </w:r>
    </w:p>
    <w:p w:rsidR="0039472F" w:rsidRDefault="00E74895"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8.7</w:t>
      </w:r>
      <w:r w:rsidR="004861B6" w:rsidRPr="00A024F7">
        <w:rPr>
          <w:rFonts w:ascii="Times New Roman" w:eastAsia="Times New Roman" w:hAnsi="Times New Roman" w:cs="Times New Roman"/>
          <w:color w:val="1E2120"/>
          <w:sz w:val="24"/>
          <w:szCs w:val="24"/>
        </w:rPr>
        <w:t>.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w:t>
      </w:r>
      <w:r w:rsidRPr="00A024F7">
        <w:rPr>
          <w:rFonts w:ascii="Times New Roman" w:eastAsia="Times New Roman" w:hAnsi="Times New Roman" w:cs="Times New Roman"/>
          <w:color w:val="1E2120"/>
          <w:sz w:val="24"/>
          <w:szCs w:val="24"/>
        </w:rPr>
        <w:t>же одного раза в три месяца.</w:t>
      </w:r>
    </w:p>
    <w:p w:rsidR="004861B6" w:rsidRPr="00A024F7" w:rsidRDefault="00E74895"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lastRenderedPageBreak/>
        <w:t>8.8</w:t>
      </w:r>
      <w:r w:rsidR="004861B6" w:rsidRPr="00A024F7">
        <w:rPr>
          <w:rFonts w:ascii="Times New Roman" w:eastAsia="Times New Roman" w:hAnsi="Times New Roman" w:cs="Times New Roman"/>
          <w:color w:val="1E2120"/>
          <w:sz w:val="24"/>
          <w:szCs w:val="24"/>
        </w:rPr>
        <w:t>. </w:t>
      </w:r>
      <w:r w:rsidRPr="00A024F7">
        <w:rPr>
          <w:rFonts w:ascii="Times New Roman" w:eastAsia="Times New Roman" w:hAnsi="Times New Roman" w:cs="Times New Roman"/>
          <w:color w:val="1E2120"/>
          <w:sz w:val="24"/>
          <w:szCs w:val="24"/>
        </w:rPr>
        <w:t>Допускается организация питьевого режима  с использованием кипяченой питьевой воды, при условии соблюдения  следующих требований</w:t>
      </w:r>
      <w:r w:rsidRPr="00A024F7">
        <w:rPr>
          <w:rFonts w:ascii="Times New Roman" w:eastAsia="Times New Roman" w:hAnsi="Times New Roman" w:cs="Times New Roman"/>
          <w:color w:val="1E2120"/>
          <w:sz w:val="24"/>
          <w:szCs w:val="24"/>
          <w:bdr w:val="none" w:sz="0" w:space="0" w:color="auto" w:frame="1"/>
        </w:rPr>
        <w:t>:</w:t>
      </w:r>
    </w:p>
    <w:p w:rsidR="004861B6" w:rsidRPr="00A024F7" w:rsidRDefault="004861B6" w:rsidP="0039472F">
      <w:pPr>
        <w:numPr>
          <w:ilvl w:val="0"/>
          <w:numId w:val="13"/>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кипятить воду нужно не менее 5 минут;</w:t>
      </w:r>
    </w:p>
    <w:p w:rsidR="004861B6" w:rsidRPr="00A024F7" w:rsidRDefault="004861B6" w:rsidP="0039472F">
      <w:pPr>
        <w:numPr>
          <w:ilvl w:val="0"/>
          <w:numId w:val="13"/>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до раздачи детям кипяченая вода должна быть охлаждена до комнатной температуры непосредственно в емкости, где она кипятилась;</w:t>
      </w:r>
    </w:p>
    <w:p w:rsidR="004861B6" w:rsidRPr="00A024F7" w:rsidRDefault="004861B6" w:rsidP="0039472F">
      <w:pPr>
        <w:numPr>
          <w:ilvl w:val="0"/>
          <w:numId w:val="13"/>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4861B6" w:rsidRPr="00A024F7" w:rsidRDefault="00E74895" w:rsidP="0039472F">
      <w:pPr>
        <w:shd w:val="clear" w:color="auto" w:fill="FFFFFF"/>
        <w:spacing w:after="0"/>
        <w:jc w:val="center"/>
        <w:textAlignment w:val="baseline"/>
        <w:outlineLvl w:val="2"/>
        <w:rPr>
          <w:rFonts w:ascii="Times New Roman" w:eastAsia="Times New Roman" w:hAnsi="Times New Roman" w:cs="Times New Roman"/>
          <w:b/>
          <w:bCs/>
          <w:color w:val="1E2120"/>
          <w:sz w:val="24"/>
          <w:szCs w:val="24"/>
        </w:rPr>
      </w:pPr>
      <w:r w:rsidRPr="00A024F7">
        <w:rPr>
          <w:rFonts w:ascii="Times New Roman" w:eastAsia="Times New Roman" w:hAnsi="Times New Roman" w:cs="Times New Roman"/>
          <w:b/>
          <w:bCs/>
          <w:color w:val="1E2120"/>
          <w:sz w:val="24"/>
          <w:szCs w:val="24"/>
        </w:rPr>
        <w:t>9</w:t>
      </w:r>
      <w:r w:rsidR="004861B6" w:rsidRPr="00A024F7">
        <w:rPr>
          <w:rFonts w:ascii="Times New Roman" w:eastAsia="Times New Roman" w:hAnsi="Times New Roman" w:cs="Times New Roman"/>
          <w:b/>
          <w:bCs/>
          <w:color w:val="1E2120"/>
          <w:sz w:val="24"/>
          <w:szCs w:val="24"/>
        </w:rPr>
        <w:t>. Порядок учета питания</w:t>
      </w:r>
    </w:p>
    <w:p w:rsidR="0039472F" w:rsidRDefault="00E74895"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9</w:t>
      </w:r>
      <w:r w:rsidR="004861B6" w:rsidRPr="00A024F7">
        <w:rPr>
          <w:rFonts w:ascii="Times New Roman" w:eastAsia="Times New Roman" w:hAnsi="Times New Roman" w:cs="Times New Roman"/>
          <w:color w:val="1E2120"/>
          <w:sz w:val="24"/>
          <w:szCs w:val="24"/>
        </w:rPr>
        <w:t>.1. К началу учебного года заведующим ДОУ издается приказ о назначении ответственных за организацию питания, создание комиссии по контролю за организацией и качеством питания, бракеражу готовой продукции, определяются и</w:t>
      </w:r>
      <w:r w:rsidRPr="00A024F7">
        <w:rPr>
          <w:rFonts w:ascii="Times New Roman" w:eastAsia="Times New Roman" w:hAnsi="Times New Roman" w:cs="Times New Roman"/>
          <w:color w:val="1E2120"/>
          <w:sz w:val="24"/>
          <w:szCs w:val="24"/>
        </w:rPr>
        <w:t>х функциональные обязанности.</w:t>
      </w:r>
      <w:r w:rsidRPr="00A024F7">
        <w:rPr>
          <w:rFonts w:ascii="Times New Roman" w:eastAsia="Times New Roman" w:hAnsi="Times New Roman" w:cs="Times New Roman"/>
          <w:color w:val="1E2120"/>
          <w:sz w:val="24"/>
          <w:szCs w:val="24"/>
        </w:rPr>
        <w:br/>
        <w:t>9</w:t>
      </w:r>
      <w:r w:rsidR="004861B6" w:rsidRPr="00A024F7">
        <w:rPr>
          <w:rFonts w:ascii="Times New Roman" w:eastAsia="Times New Roman" w:hAnsi="Times New Roman" w:cs="Times New Roman"/>
          <w:color w:val="1E2120"/>
          <w:sz w:val="24"/>
          <w:szCs w:val="24"/>
        </w:rPr>
        <w:t xml:space="preserve">.2. Ответственный за организацию питания осуществляют учет питающихся детей в Журнале учета посещаемости </w:t>
      </w:r>
      <w:r w:rsidRPr="00A024F7">
        <w:rPr>
          <w:rFonts w:ascii="Times New Roman" w:eastAsia="Times New Roman" w:hAnsi="Times New Roman" w:cs="Times New Roman"/>
          <w:color w:val="1E2120"/>
          <w:sz w:val="24"/>
          <w:szCs w:val="24"/>
        </w:rPr>
        <w:t>детей.</w:t>
      </w:r>
    </w:p>
    <w:p w:rsidR="0039472F" w:rsidRDefault="00E74895"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9</w:t>
      </w:r>
      <w:r w:rsidR="004861B6" w:rsidRPr="00A024F7">
        <w:rPr>
          <w:rFonts w:ascii="Times New Roman" w:eastAsia="Times New Roman" w:hAnsi="Times New Roman" w:cs="Times New Roman"/>
          <w:color w:val="1E2120"/>
          <w:sz w:val="24"/>
          <w:szCs w:val="24"/>
        </w:rPr>
        <w:t>.3.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w:t>
      </w:r>
      <w:r w:rsidRPr="00A024F7">
        <w:rPr>
          <w:rFonts w:ascii="Times New Roman" w:eastAsia="Times New Roman" w:hAnsi="Times New Roman" w:cs="Times New Roman"/>
          <w:color w:val="1E2120"/>
          <w:sz w:val="24"/>
          <w:szCs w:val="24"/>
        </w:rPr>
        <w:t>о 8.30 ч. подают воспитатели.</w:t>
      </w:r>
      <w:r w:rsidRPr="00A024F7">
        <w:rPr>
          <w:rFonts w:ascii="Times New Roman" w:eastAsia="Times New Roman" w:hAnsi="Times New Roman" w:cs="Times New Roman"/>
          <w:color w:val="1E2120"/>
          <w:sz w:val="24"/>
          <w:szCs w:val="24"/>
        </w:rPr>
        <w:br/>
        <w:t>9</w:t>
      </w:r>
      <w:r w:rsidR="004861B6" w:rsidRPr="00A024F7">
        <w:rPr>
          <w:rFonts w:ascii="Times New Roman" w:eastAsia="Times New Roman" w:hAnsi="Times New Roman" w:cs="Times New Roman"/>
          <w:color w:val="1E2120"/>
          <w:sz w:val="24"/>
          <w:szCs w:val="24"/>
        </w:rPr>
        <w:t>.4. На следующий день в 8.30 воспитатели подают сведения о фактическом присутствии воспитанников в группах лицу, ответственному за питание, кот</w:t>
      </w:r>
      <w:r w:rsidRPr="00A024F7">
        <w:rPr>
          <w:rFonts w:ascii="Times New Roman" w:eastAsia="Times New Roman" w:hAnsi="Times New Roman" w:cs="Times New Roman"/>
          <w:color w:val="1E2120"/>
          <w:sz w:val="24"/>
          <w:szCs w:val="24"/>
        </w:rPr>
        <w:t>орый рассчитывает выход блюд.</w:t>
      </w:r>
      <w:r w:rsidRPr="00A024F7">
        <w:rPr>
          <w:rFonts w:ascii="Times New Roman" w:eastAsia="Times New Roman" w:hAnsi="Times New Roman" w:cs="Times New Roman"/>
          <w:color w:val="1E2120"/>
          <w:sz w:val="24"/>
          <w:szCs w:val="24"/>
        </w:rPr>
        <w:br/>
        <w:t>9</w:t>
      </w:r>
      <w:r w:rsidR="004861B6" w:rsidRPr="00A024F7">
        <w:rPr>
          <w:rFonts w:ascii="Times New Roman" w:eastAsia="Times New Roman" w:hAnsi="Times New Roman" w:cs="Times New Roman"/>
          <w:color w:val="1E2120"/>
          <w:sz w:val="24"/>
          <w:szCs w:val="24"/>
        </w:rPr>
        <w:t>.5.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w:t>
      </w:r>
      <w:r w:rsidRPr="00A024F7">
        <w:rPr>
          <w:rFonts w:ascii="Times New Roman" w:eastAsia="Times New Roman" w:hAnsi="Times New Roman" w:cs="Times New Roman"/>
          <w:color w:val="1E2120"/>
          <w:sz w:val="24"/>
          <w:szCs w:val="24"/>
        </w:rPr>
        <w:t>аются на склад по требованию.</w:t>
      </w:r>
    </w:p>
    <w:p w:rsidR="0039472F" w:rsidRDefault="00E74895"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9</w:t>
      </w:r>
      <w:r w:rsidR="004861B6" w:rsidRPr="00A024F7">
        <w:rPr>
          <w:rFonts w:ascii="Times New Roman" w:eastAsia="Times New Roman" w:hAnsi="Times New Roman" w:cs="Times New Roman"/>
          <w:color w:val="1E2120"/>
          <w:sz w:val="24"/>
          <w:szCs w:val="24"/>
        </w:rPr>
        <w:t>.6.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r w:rsidR="004861B6" w:rsidRPr="00A024F7">
        <w:rPr>
          <w:rFonts w:ascii="Times New Roman" w:eastAsia="Times New Roman" w:hAnsi="Times New Roman" w:cs="Times New Roman"/>
          <w:color w:val="1E2120"/>
          <w:sz w:val="24"/>
          <w:szCs w:val="24"/>
        </w:rPr>
        <w:br/>
      </w:r>
      <w:r w:rsidR="006531BC" w:rsidRPr="00A024F7">
        <w:rPr>
          <w:rFonts w:ascii="Times New Roman" w:eastAsia="Times New Roman" w:hAnsi="Times New Roman" w:cs="Times New Roman"/>
          <w:color w:val="1E2120"/>
          <w:sz w:val="24"/>
          <w:szCs w:val="24"/>
        </w:rPr>
        <w:t>9</w:t>
      </w:r>
      <w:r w:rsidR="004861B6" w:rsidRPr="00A024F7">
        <w:rPr>
          <w:rFonts w:ascii="Times New Roman" w:eastAsia="Times New Roman" w:hAnsi="Times New Roman" w:cs="Times New Roman"/>
          <w:color w:val="1E2120"/>
          <w:sz w:val="24"/>
          <w:szCs w:val="24"/>
        </w:rPr>
        <w:t>.7.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w:t>
      </w:r>
      <w:r w:rsidR="006531BC" w:rsidRPr="00A024F7">
        <w:rPr>
          <w:rFonts w:ascii="Times New Roman" w:eastAsia="Times New Roman" w:hAnsi="Times New Roman" w:cs="Times New Roman"/>
          <w:color w:val="1E2120"/>
          <w:sz w:val="24"/>
          <w:szCs w:val="24"/>
        </w:rPr>
        <w:t xml:space="preserve"> количеством прибывших детей.</w:t>
      </w:r>
    </w:p>
    <w:p w:rsidR="004861B6" w:rsidRDefault="006531B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9</w:t>
      </w:r>
      <w:r w:rsidR="004861B6" w:rsidRPr="00A024F7">
        <w:rPr>
          <w:rFonts w:ascii="Times New Roman" w:eastAsia="Times New Roman" w:hAnsi="Times New Roman" w:cs="Times New Roman"/>
          <w:color w:val="1E2120"/>
          <w:sz w:val="24"/>
          <w:szCs w:val="24"/>
        </w:rPr>
        <w:t>.8.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4861B6" w:rsidRPr="00A024F7" w:rsidRDefault="006531BC" w:rsidP="0039472F">
      <w:pPr>
        <w:shd w:val="clear" w:color="auto" w:fill="FFFFFF"/>
        <w:spacing w:after="0"/>
        <w:jc w:val="center"/>
        <w:textAlignment w:val="baseline"/>
        <w:outlineLvl w:val="2"/>
        <w:rPr>
          <w:rFonts w:ascii="Times New Roman" w:eastAsia="Times New Roman" w:hAnsi="Times New Roman" w:cs="Times New Roman"/>
          <w:b/>
          <w:bCs/>
          <w:color w:val="1E2120"/>
          <w:sz w:val="24"/>
          <w:szCs w:val="24"/>
        </w:rPr>
      </w:pPr>
      <w:r w:rsidRPr="00A024F7">
        <w:rPr>
          <w:rFonts w:ascii="Times New Roman" w:eastAsia="Times New Roman" w:hAnsi="Times New Roman" w:cs="Times New Roman"/>
          <w:b/>
          <w:bCs/>
          <w:color w:val="1E2120"/>
          <w:sz w:val="24"/>
          <w:szCs w:val="24"/>
        </w:rPr>
        <w:t>10</w:t>
      </w:r>
      <w:r w:rsidR="004861B6" w:rsidRPr="00A024F7">
        <w:rPr>
          <w:rFonts w:ascii="Times New Roman" w:eastAsia="Times New Roman" w:hAnsi="Times New Roman" w:cs="Times New Roman"/>
          <w:b/>
          <w:bCs/>
          <w:color w:val="1E2120"/>
          <w:sz w:val="24"/>
          <w:szCs w:val="24"/>
        </w:rPr>
        <w:t>. Ответственность и контроль за организацией питания</w:t>
      </w:r>
    </w:p>
    <w:p w:rsidR="0039472F" w:rsidRDefault="006531B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10</w:t>
      </w:r>
      <w:r w:rsidR="004861B6" w:rsidRPr="00A024F7">
        <w:rPr>
          <w:rFonts w:ascii="Times New Roman" w:eastAsia="Times New Roman" w:hAnsi="Times New Roman" w:cs="Times New Roman"/>
          <w:color w:val="1E2120"/>
          <w:sz w:val="24"/>
          <w:szCs w:val="24"/>
        </w:rPr>
        <w:t>.1.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w:t>
      </w:r>
      <w:r w:rsidRPr="00A024F7">
        <w:rPr>
          <w:rFonts w:ascii="Times New Roman" w:eastAsia="Times New Roman" w:hAnsi="Times New Roman" w:cs="Times New Roman"/>
          <w:color w:val="1E2120"/>
          <w:sz w:val="24"/>
          <w:szCs w:val="24"/>
        </w:rPr>
        <w:t>м образовательном учреждении.</w:t>
      </w:r>
      <w:r w:rsidRPr="00A024F7">
        <w:rPr>
          <w:rFonts w:ascii="Times New Roman" w:eastAsia="Times New Roman" w:hAnsi="Times New Roman" w:cs="Times New Roman"/>
          <w:color w:val="1E2120"/>
          <w:sz w:val="24"/>
          <w:szCs w:val="24"/>
        </w:rPr>
        <w:br/>
        <w:t>10</w:t>
      </w:r>
      <w:r w:rsidR="004861B6" w:rsidRPr="00A024F7">
        <w:rPr>
          <w:rFonts w:ascii="Times New Roman" w:eastAsia="Times New Roman" w:hAnsi="Times New Roman" w:cs="Times New Roman"/>
          <w:color w:val="1E2120"/>
          <w:sz w:val="24"/>
          <w:szCs w:val="24"/>
        </w:rPr>
        <w:t>.2. Заведующий ДОУ представляет учредителю необходимые документы по использованию денежных сред</w:t>
      </w:r>
      <w:r w:rsidRPr="00A024F7">
        <w:rPr>
          <w:rFonts w:ascii="Times New Roman" w:eastAsia="Times New Roman" w:hAnsi="Times New Roman" w:cs="Times New Roman"/>
          <w:color w:val="1E2120"/>
          <w:sz w:val="24"/>
          <w:szCs w:val="24"/>
        </w:rPr>
        <w:t>ств на питание воспитанников.</w:t>
      </w:r>
    </w:p>
    <w:p w:rsidR="0039472F" w:rsidRDefault="006531B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lastRenderedPageBreak/>
        <w:t>10</w:t>
      </w:r>
      <w:r w:rsidR="004861B6" w:rsidRPr="00A024F7">
        <w:rPr>
          <w:rFonts w:ascii="Times New Roman" w:eastAsia="Times New Roman" w:hAnsi="Times New Roman" w:cs="Times New Roman"/>
          <w:color w:val="1E2120"/>
          <w:sz w:val="24"/>
          <w:szCs w:val="24"/>
        </w:rPr>
        <w:t>.3.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w:t>
      </w:r>
      <w:r w:rsidRPr="00A024F7">
        <w:rPr>
          <w:rFonts w:ascii="Times New Roman" w:eastAsia="Times New Roman" w:hAnsi="Times New Roman" w:cs="Times New Roman"/>
          <w:color w:val="1E2120"/>
          <w:sz w:val="24"/>
          <w:szCs w:val="24"/>
        </w:rPr>
        <w:t>ся в должностных инструкциях.</w:t>
      </w:r>
    </w:p>
    <w:p w:rsidR="0039472F" w:rsidRDefault="006531B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10</w:t>
      </w:r>
      <w:r w:rsidR="004861B6" w:rsidRPr="00A024F7">
        <w:rPr>
          <w:rFonts w:ascii="Times New Roman" w:eastAsia="Times New Roman" w:hAnsi="Times New Roman" w:cs="Times New Roman"/>
          <w:color w:val="1E2120"/>
          <w:sz w:val="24"/>
          <w:szCs w:val="24"/>
        </w:rPr>
        <w:t>.4. К началу нового года заведующим ДОУ издается приказ о назначении лица, ответственного за питание в дошкольном образовательном учреждении, комиссии по контролю за организацией и качеством питания, бракеражу готовой продукции, определяются их функциональные обязанно</w:t>
      </w:r>
      <w:r w:rsidRPr="00A024F7">
        <w:rPr>
          <w:rFonts w:ascii="Times New Roman" w:eastAsia="Times New Roman" w:hAnsi="Times New Roman" w:cs="Times New Roman"/>
          <w:color w:val="1E2120"/>
          <w:sz w:val="24"/>
          <w:szCs w:val="24"/>
        </w:rPr>
        <w:t>сти.</w:t>
      </w:r>
    </w:p>
    <w:p w:rsidR="004861B6" w:rsidRPr="00A024F7" w:rsidRDefault="006531B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hAnsi="Times New Roman" w:cs="Times New Roman"/>
          <w:sz w:val="24"/>
          <w:szCs w:val="24"/>
        </w:rPr>
        <w:t>10</w:t>
      </w:r>
      <w:r w:rsidR="004861B6" w:rsidRPr="00A024F7">
        <w:rPr>
          <w:rFonts w:ascii="Times New Roman" w:hAnsi="Times New Roman" w:cs="Times New Roman"/>
          <w:sz w:val="24"/>
          <w:szCs w:val="24"/>
        </w:rPr>
        <w:t>.5. Контроль организации питания в дошкольном образовательном учреждении осуществляют заведующий, медицинский работник, комиссия по контролю за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w:t>
      </w:r>
      <w:r w:rsidR="00A024F7" w:rsidRPr="00A024F7">
        <w:rPr>
          <w:rFonts w:ascii="Times New Roman" w:hAnsi="Times New Roman" w:cs="Times New Roman"/>
          <w:sz w:val="24"/>
          <w:szCs w:val="24"/>
        </w:rPr>
        <w:t xml:space="preserve"> образовательного </w:t>
      </w:r>
      <w:r w:rsidRPr="00A024F7">
        <w:rPr>
          <w:rFonts w:ascii="Times New Roman" w:hAnsi="Times New Roman" w:cs="Times New Roman"/>
          <w:sz w:val="24"/>
          <w:szCs w:val="24"/>
        </w:rPr>
        <w:t>учреждения</w:t>
      </w:r>
      <w:r w:rsidRPr="00A024F7">
        <w:rPr>
          <w:rFonts w:ascii="Times New Roman" w:eastAsia="Times New Roman" w:hAnsi="Times New Roman" w:cs="Times New Roman"/>
          <w:color w:val="1E2120"/>
          <w:sz w:val="24"/>
          <w:szCs w:val="24"/>
        </w:rPr>
        <w:t>.</w:t>
      </w:r>
      <w:r w:rsidRPr="00A024F7">
        <w:rPr>
          <w:rFonts w:ascii="Times New Roman" w:eastAsia="Times New Roman" w:hAnsi="Times New Roman" w:cs="Times New Roman"/>
          <w:color w:val="1E2120"/>
          <w:sz w:val="24"/>
          <w:szCs w:val="24"/>
        </w:rPr>
        <w:br/>
        <w:t>10</w:t>
      </w:r>
      <w:r w:rsidR="004861B6" w:rsidRPr="00A024F7">
        <w:rPr>
          <w:rFonts w:ascii="Times New Roman" w:eastAsia="Times New Roman" w:hAnsi="Times New Roman" w:cs="Times New Roman"/>
          <w:color w:val="1E2120"/>
          <w:sz w:val="24"/>
          <w:szCs w:val="24"/>
        </w:rPr>
        <w:t>.6. </w:t>
      </w:r>
      <w:r w:rsidRPr="00A024F7">
        <w:rPr>
          <w:rFonts w:ascii="Times New Roman" w:eastAsia="Times New Roman" w:hAnsi="Times New Roman" w:cs="Times New Roman"/>
          <w:color w:val="1E2120"/>
          <w:sz w:val="24"/>
          <w:szCs w:val="24"/>
        </w:rPr>
        <w:t>Заведующий ДОУ обеспечивает  контроль:</w:t>
      </w:r>
    </w:p>
    <w:p w:rsidR="004861B6" w:rsidRPr="00A024F7" w:rsidRDefault="004861B6" w:rsidP="0039472F">
      <w:pPr>
        <w:numPr>
          <w:ilvl w:val="0"/>
          <w:numId w:val="14"/>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выполнения суточных норм продуктового набора, норм потребления пищевых веществ, энергетической ценности дневного рациона;</w:t>
      </w:r>
    </w:p>
    <w:p w:rsidR="004861B6" w:rsidRPr="00A024F7" w:rsidRDefault="004861B6" w:rsidP="0039472F">
      <w:pPr>
        <w:numPr>
          <w:ilvl w:val="0"/>
          <w:numId w:val="14"/>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выполнения договоров на закупку и поставку продуктов питания;</w:t>
      </w:r>
    </w:p>
    <w:p w:rsidR="004861B6" w:rsidRPr="00A024F7" w:rsidRDefault="004861B6" w:rsidP="0039472F">
      <w:pPr>
        <w:numPr>
          <w:ilvl w:val="0"/>
          <w:numId w:val="14"/>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условий хранения и сроков реализации пищевых продуктов;</w:t>
      </w:r>
    </w:p>
    <w:p w:rsidR="004861B6" w:rsidRPr="00A024F7" w:rsidRDefault="004861B6" w:rsidP="0039472F">
      <w:pPr>
        <w:numPr>
          <w:ilvl w:val="0"/>
          <w:numId w:val="14"/>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материально-технического состояния помещений пищеблока, наличия необходимого оборудования, его исправности;</w:t>
      </w:r>
    </w:p>
    <w:p w:rsidR="004861B6" w:rsidRPr="00A024F7" w:rsidRDefault="004861B6" w:rsidP="0039472F">
      <w:pPr>
        <w:numPr>
          <w:ilvl w:val="0"/>
          <w:numId w:val="14"/>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4861B6" w:rsidRPr="00A024F7" w:rsidRDefault="006531B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10</w:t>
      </w:r>
      <w:r w:rsidR="004861B6" w:rsidRPr="00A024F7">
        <w:rPr>
          <w:rFonts w:ascii="Times New Roman" w:eastAsia="Times New Roman" w:hAnsi="Times New Roman" w:cs="Times New Roman"/>
          <w:color w:val="1E2120"/>
          <w:sz w:val="24"/>
          <w:szCs w:val="24"/>
        </w:rPr>
        <w:t>.7. </w:t>
      </w:r>
      <w:r w:rsidRPr="00A024F7">
        <w:rPr>
          <w:rFonts w:ascii="Times New Roman" w:eastAsia="Times New Roman" w:hAnsi="Times New Roman" w:cs="Times New Roman"/>
          <w:color w:val="1E2120"/>
          <w:sz w:val="24"/>
          <w:szCs w:val="24"/>
        </w:rPr>
        <w:t>Комиссия по контролю за организацией  и качеством питания, бракеражу  готовой продукци</w:t>
      </w:r>
      <w:proofErr w:type="gramStart"/>
      <w:r w:rsidRPr="00A024F7">
        <w:rPr>
          <w:rFonts w:ascii="Times New Roman" w:eastAsia="Times New Roman" w:hAnsi="Times New Roman" w:cs="Times New Roman"/>
          <w:color w:val="1E2120"/>
          <w:sz w:val="24"/>
          <w:szCs w:val="24"/>
        </w:rPr>
        <w:t>и(</w:t>
      </w:r>
      <w:proofErr w:type="gramEnd"/>
      <w:r w:rsidRPr="00A024F7">
        <w:rPr>
          <w:rFonts w:ascii="Times New Roman" w:eastAsia="Times New Roman" w:hAnsi="Times New Roman" w:cs="Times New Roman"/>
          <w:color w:val="1E2120"/>
          <w:sz w:val="24"/>
          <w:szCs w:val="24"/>
        </w:rPr>
        <w:t>медицинский) детского сада осуществляет контроль</w:t>
      </w:r>
      <w:r w:rsidRPr="00A024F7">
        <w:rPr>
          <w:rFonts w:ascii="Times New Roman" w:eastAsia="Times New Roman" w:hAnsi="Times New Roman" w:cs="Times New Roman"/>
          <w:color w:val="1E2120"/>
          <w:sz w:val="24"/>
          <w:szCs w:val="24"/>
          <w:bdr w:val="none" w:sz="0" w:space="0" w:color="auto" w:frame="1"/>
        </w:rPr>
        <w:t>:</w:t>
      </w:r>
    </w:p>
    <w:p w:rsidR="004861B6" w:rsidRPr="00A024F7" w:rsidRDefault="004861B6" w:rsidP="0039472F">
      <w:pPr>
        <w:numPr>
          <w:ilvl w:val="0"/>
          <w:numId w:val="15"/>
        </w:numPr>
        <w:shd w:val="clear" w:color="auto" w:fill="FFFFFF"/>
        <w:spacing w:after="0"/>
        <w:ind w:left="225"/>
        <w:jc w:val="both"/>
        <w:textAlignment w:val="baseline"/>
        <w:rPr>
          <w:rFonts w:ascii="Times New Roman" w:eastAsia="Times New Roman" w:hAnsi="Times New Roman" w:cs="Times New Roman"/>
          <w:color w:val="1E2120"/>
          <w:sz w:val="24"/>
          <w:szCs w:val="24"/>
        </w:rPr>
      </w:pPr>
      <w:proofErr w:type="gramStart"/>
      <w:r w:rsidRPr="00A024F7">
        <w:rPr>
          <w:rFonts w:ascii="Times New Roman" w:eastAsia="Times New Roman" w:hAnsi="Times New Roman" w:cs="Times New Roman"/>
          <w:color w:val="1E2120"/>
          <w:sz w:val="24"/>
          <w:szCs w:val="24"/>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roofErr w:type="gramEnd"/>
    </w:p>
    <w:p w:rsidR="004861B6" w:rsidRPr="00A024F7" w:rsidRDefault="004861B6" w:rsidP="0039472F">
      <w:pPr>
        <w:numPr>
          <w:ilvl w:val="0"/>
          <w:numId w:val="15"/>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4861B6" w:rsidRPr="00A024F7" w:rsidRDefault="004861B6" w:rsidP="0039472F">
      <w:pPr>
        <w:numPr>
          <w:ilvl w:val="0"/>
          <w:numId w:val="15"/>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режима отбора и условий хранения суточных проб (ежедневно);</w:t>
      </w:r>
    </w:p>
    <w:p w:rsidR="004861B6" w:rsidRPr="00A024F7" w:rsidRDefault="004861B6" w:rsidP="0039472F">
      <w:pPr>
        <w:numPr>
          <w:ilvl w:val="0"/>
          <w:numId w:val="15"/>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работы пищеблока, его санитарного состояния, режима обработки посуды, технологического оборудования, инвентаря (ежедневно);</w:t>
      </w:r>
    </w:p>
    <w:p w:rsidR="004861B6" w:rsidRPr="00A024F7" w:rsidRDefault="004861B6" w:rsidP="0039472F">
      <w:pPr>
        <w:numPr>
          <w:ilvl w:val="0"/>
          <w:numId w:val="15"/>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соблюдения правил личной гигиены сотрудниками пищеблока с отметкой в гигиеническом журнале (ежедневно);</w:t>
      </w:r>
    </w:p>
    <w:p w:rsidR="004861B6" w:rsidRPr="00A024F7" w:rsidRDefault="004861B6" w:rsidP="0039472F">
      <w:pPr>
        <w:numPr>
          <w:ilvl w:val="0"/>
          <w:numId w:val="15"/>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информирования родителей (законных представителей) о ежедневном меню с указанием выхода готовых блюд (ежедневно);</w:t>
      </w:r>
    </w:p>
    <w:p w:rsidR="004861B6" w:rsidRPr="00A024F7" w:rsidRDefault="004861B6" w:rsidP="0039472F">
      <w:pPr>
        <w:numPr>
          <w:ilvl w:val="0"/>
          <w:numId w:val="15"/>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выполнения суточных норм питания на одного ребенка;</w:t>
      </w:r>
    </w:p>
    <w:p w:rsidR="004861B6" w:rsidRPr="00A024F7" w:rsidRDefault="004861B6" w:rsidP="0039472F">
      <w:pPr>
        <w:numPr>
          <w:ilvl w:val="0"/>
          <w:numId w:val="15"/>
        </w:numPr>
        <w:shd w:val="clear" w:color="auto" w:fill="FFFFFF"/>
        <w:spacing w:after="0"/>
        <w:ind w:left="225"/>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4861B6" w:rsidRPr="00A024F7" w:rsidRDefault="006531BC"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lastRenderedPageBreak/>
        <w:t>10</w:t>
      </w:r>
      <w:r w:rsidR="004861B6" w:rsidRPr="00A024F7">
        <w:rPr>
          <w:rFonts w:ascii="Times New Roman" w:eastAsia="Times New Roman" w:hAnsi="Times New Roman" w:cs="Times New Roman"/>
          <w:color w:val="1E2120"/>
          <w:sz w:val="24"/>
          <w:szCs w:val="24"/>
        </w:rPr>
        <w:t>.8. 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w:t>
      </w:r>
    </w:p>
    <w:p w:rsidR="004861B6" w:rsidRPr="00A024F7" w:rsidRDefault="00F860CF" w:rsidP="0039472F">
      <w:pPr>
        <w:shd w:val="clear" w:color="auto" w:fill="FFFFFF"/>
        <w:spacing w:after="0"/>
        <w:jc w:val="center"/>
        <w:textAlignment w:val="baseline"/>
        <w:outlineLvl w:val="2"/>
        <w:rPr>
          <w:rFonts w:ascii="Times New Roman" w:eastAsia="Times New Roman" w:hAnsi="Times New Roman" w:cs="Times New Roman"/>
          <w:b/>
          <w:bCs/>
          <w:color w:val="1E2120"/>
          <w:sz w:val="24"/>
          <w:szCs w:val="24"/>
        </w:rPr>
      </w:pPr>
      <w:r w:rsidRPr="00A024F7">
        <w:rPr>
          <w:rFonts w:ascii="Times New Roman" w:eastAsia="Times New Roman" w:hAnsi="Times New Roman" w:cs="Times New Roman"/>
          <w:b/>
          <w:bCs/>
          <w:color w:val="1E2120"/>
          <w:sz w:val="24"/>
          <w:szCs w:val="24"/>
        </w:rPr>
        <w:t>11</w:t>
      </w:r>
      <w:r w:rsidR="004861B6" w:rsidRPr="00A024F7">
        <w:rPr>
          <w:rFonts w:ascii="Times New Roman" w:eastAsia="Times New Roman" w:hAnsi="Times New Roman" w:cs="Times New Roman"/>
          <w:b/>
          <w:bCs/>
          <w:color w:val="1E2120"/>
          <w:sz w:val="24"/>
          <w:szCs w:val="24"/>
        </w:rPr>
        <w:t>. Заключительные положения</w:t>
      </w:r>
    </w:p>
    <w:p w:rsidR="0039472F" w:rsidRDefault="004861B6" w:rsidP="0039472F">
      <w:pPr>
        <w:shd w:val="clear" w:color="auto" w:fill="FFFFFF"/>
        <w:spacing w:after="0"/>
        <w:jc w:val="both"/>
        <w:textAlignment w:val="baseline"/>
        <w:rPr>
          <w:rFonts w:ascii="Times New Roman" w:eastAsia="Times New Roman" w:hAnsi="Times New Roman" w:cs="Times New Roman"/>
          <w:color w:val="1E2120"/>
          <w:sz w:val="24"/>
          <w:szCs w:val="24"/>
        </w:rPr>
      </w:pPr>
      <w:r w:rsidRPr="00A024F7">
        <w:rPr>
          <w:rFonts w:ascii="Times New Roman" w:eastAsia="Times New Roman" w:hAnsi="Times New Roman" w:cs="Times New Roman"/>
          <w:color w:val="1E2120"/>
          <w:sz w:val="24"/>
          <w:szCs w:val="24"/>
        </w:rPr>
        <w:t>14.1. Настоящее Положение об организации питания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4861B6" w:rsidRPr="00A024F7" w:rsidRDefault="004861B6" w:rsidP="0039472F">
      <w:pPr>
        <w:shd w:val="clear" w:color="auto" w:fill="FFFFFF"/>
        <w:spacing w:after="0"/>
        <w:jc w:val="both"/>
        <w:textAlignment w:val="baseline"/>
        <w:rPr>
          <w:rFonts w:ascii="Times New Roman" w:eastAsia="Times New Roman" w:hAnsi="Times New Roman" w:cs="Times New Roman"/>
          <w:color w:val="000000"/>
          <w:sz w:val="24"/>
          <w:szCs w:val="24"/>
        </w:rPr>
      </w:pPr>
      <w:r w:rsidRPr="00A024F7">
        <w:rPr>
          <w:rFonts w:ascii="Times New Roman" w:eastAsia="Times New Roman" w:hAnsi="Times New Roman" w:cs="Times New Roman"/>
          <w:color w:val="1E2120"/>
          <w:sz w:val="24"/>
          <w:szCs w:val="24"/>
        </w:rPr>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A024F7">
        <w:rPr>
          <w:rFonts w:ascii="Times New Roman" w:eastAsia="Times New Roman" w:hAnsi="Times New Roman" w:cs="Times New Roman"/>
          <w:color w:val="1E2120"/>
          <w:sz w:val="24"/>
          <w:szCs w:val="24"/>
        </w:rPr>
        <w:br/>
        <w:t>14.3. Положение принимается на неопределенный срок. Изменения и дополнения к Положению принимаются в порядке, предусмотренном п.14.1. настоящего Положения.</w:t>
      </w:r>
      <w:r w:rsidRPr="00A024F7">
        <w:rPr>
          <w:rFonts w:ascii="Times New Roman" w:eastAsia="Times New Roman" w:hAnsi="Times New Roman" w:cs="Times New Roman"/>
          <w:color w:val="1E2120"/>
          <w:sz w:val="24"/>
          <w:szCs w:val="24"/>
        </w:rPr>
        <w:br/>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32FD2" w:rsidRPr="00A024F7" w:rsidRDefault="00332FD2" w:rsidP="0039472F">
      <w:pPr>
        <w:spacing w:after="0"/>
        <w:rPr>
          <w:rFonts w:ascii="Times New Roman" w:hAnsi="Times New Roman" w:cs="Times New Roman"/>
          <w:sz w:val="24"/>
          <w:szCs w:val="24"/>
        </w:rPr>
      </w:pPr>
    </w:p>
    <w:sectPr w:rsidR="00332FD2" w:rsidRPr="00A024F7" w:rsidSect="005F56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50BB3"/>
    <w:multiLevelType w:val="multilevel"/>
    <w:tmpl w:val="1EA4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D32127"/>
    <w:multiLevelType w:val="multilevel"/>
    <w:tmpl w:val="0EAC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645BBC"/>
    <w:multiLevelType w:val="multilevel"/>
    <w:tmpl w:val="0144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58C25A8"/>
    <w:multiLevelType w:val="multilevel"/>
    <w:tmpl w:val="D4C0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C8D58E8"/>
    <w:multiLevelType w:val="multilevel"/>
    <w:tmpl w:val="0560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2151523"/>
    <w:multiLevelType w:val="multilevel"/>
    <w:tmpl w:val="43EE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D4A7638"/>
    <w:multiLevelType w:val="multilevel"/>
    <w:tmpl w:val="2A94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7F96029"/>
    <w:multiLevelType w:val="multilevel"/>
    <w:tmpl w:val="BDE4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3582B84"/>
    <w:multiLevelType w:val="multilevel"/>
    <w:tmpl w:val="4944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4ED434F"/>
    <w:multiLevelType w:val="multilevel"/>
    <w:tmpl w:val="EED2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C2133EA"/>
    <w:multiLevelType w:val="multilevel"/>
    <w:tmpl w:val="9AAAE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C4E54DD"/>
    <w:multiLevelType w:val="multilevel"/>
    <w:tmpl w:val="C80E7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FC7226E"/>
    <w:multiLevelType w:val="multilevel"/>
    <w:tmpl w:val="3B8E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5D577C0"/>
    <w:multiLevelType w:val="multilevel"/>
    <w:tmpl w:val="96B0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AA74A5C"/>
    <w:multiLevelType w:val="multilevel"/>
    <w:tmpl w:val="DA92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629434D"/>
    <w:multiLevelType w:val="multilevel"/>
    <w:tmpl w:val="D266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7FD07F7"/>
    <w:multiLevelType w:val="multilevel"/>
    <w:tmpl w:val="6EB2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AE15859"/>
    <w:multiLevelType w:val="multilevel"/>
    <w:tmpl w:val="3670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CBE483B"/>
    <w:multiLevelType w:val="multilevel"/>
    <w:tmpl w:val="8596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2"/>
  </w:num>
  <w:num w:numId="3">
    <w:abstractNumId w:val="7"/>
  </w:num>
  <w:num w:numId="4">
    <w:abstractNumId w:val="8"/>
  </w:num>
  <w:num w:numId="5">
    <w:abstractNumId w:val="4"/>
  </w:num>
  <w:num w:numId="6">
    <w:abstractNumId w:val="6"/>
  </w:num>
  <w:num w:numId="7">
    <w:abstractNumId w:val="16"/>
  </w:num>
  <w:num w:numId="8">
    <w:abstractNumId w:val="14"/>
  </w:num>
  <w:num w:numId="9">
    <w:abstractNumId w:val="18"/>
  </w:num>
  <w:num w:numId="10">
    <w:abstractNumId w:val="0"/>
  </w:num>
  <w:num w:numId="11">
    <w:abstractNumId w:val="12"/>
  </w:num>
  <w:num w:numId="12">
    <w:abstractNumId w:val="11"/>
  </w:num>
  <w:num w:numId="13">
    <w:abstractNumId w:val="9"/>
  </w:num>
  <w:num w:numId="14">
    <w:abstractNumId w:val="3"/>
  </w:num>
  <w:num w:numId="15">
    <w:abstractNumId w:val="13"/>
  </w:num>
  <w:num w:numId="16">
    <w:abstractNumId w:val="1"/>
  </w:num>
  <w:num w:numId="17">
    <w:abstractNumId w:val="5"/>
  </w:num>
  <w:num w:numId="18">
    <w:abstractNumId w:val="10"/>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4861B6"/>
    <w:rsid w:val="00126B8A"/>
    <w:rsid w:val="001A327E"/>
    <w:rsid w:val="001F0685"/>
    <w:rsid w:val="00332FD2"/>
    <w:rsid w:val="00375F81"/>
    <w:rsid w:val="0039472F"/>
    <w:rsid w:val="004124AF"/>
    <w:rsid w:val="00447D9B"/>
    <w:rsid w:val="00463185"/>
    <w:rsid w:val="004861B6"/>
    <w:rsid w:val="004E733D"/>
    <w:rsid w:val="005C28AC"/>
    <w:rsid w:val="005F5658"/>
    <w:rsid w:val="006531BC"/>
    <w:rsid w:val="00684C24"/>
    <w:rsid w:val="00771D32"/>
    <w:rsid w:val="008F648C"/>
    <w:rsid w:val="00A024F7"/>
    <w:rsid w:val="00B16F0C"/>
    <w:rsid w:val="00C40289"/>
    <w:rsid w:val="00D312CF"/>
    <w:rsid w:val="00E74895"/>
    <w:rsid w:val="00F16A4B"/>
    <w:rsid w:val="00F408A5"/>
    <w:rsid w:val="00F71D7C"/>
    <w:rsid w:val="00F860CF"/>
    <w:rsid w:val="00F971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658"/>
  </w:style>
  <w:style w:type="paragraph" w:styleId="2">
    <w:name w:val="heading 2"/>
    <w:basedOn w:val="a"/>
    <w:link w:val="20"/>
    <w:uiPriority w:val="9"/>
    <w:qFormat/>
    <w:rsid w:val="004861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861B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4861B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6">
    <w:name w:val="heading 6"/>
    <w:basedOn w:val="a"/>
    <w:link w:val="60"/>
    <w:uiPriority w:val="9"/>
    <w:qFormat/>
    <w:rsid w:val="004861B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61B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861B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4861B6"/>
    <w:rPr>
      <w:rFonts w:ascii="Times New Roman" w:eastAsia="Times New Roman" w:hAnsi="Times New Roman" w:cs="Times New Roman"/>
      <w:b/>
      <w:bCs/>
      <w:sz w:val="24"/>
      <w:szCs w:val="24"/>
    </w:rPr>
  </w:style>
  <w:style w:type="character" w:customStyle="1" w:styleId="60">
    <w:name w:val="Заголовок 6 Знак"/>
    <w:basedOn w:val="a0"/>
    <w:link w:val="6"/>
    <w:uiPriority w:val="9"/>
    <w:rsid w:val="004861B6"/>
    <w:rPr>
      <w:rFonts w:ascii="Times New Roman" w:eastAsia="Times New Roman" w:hAnsi="Times New Roman" w:cs="Times New Roman"/>
      <w:b/>
      <w:bCs/>
      <w:sz w:val="15"/>
      <w:szCs w:val="15"/>
    </w:rPr>
  </w:style>
  <w:style w:type="paragraph" w:styleId="a3">
    <w:name w:val="Normal (Web)"/>
    <w:basedOn w:val="a"/>
    <w:uiPriority w:val="99"/>
    <w:semiHidden/>
    <w:unhideWhenUsed/>
    <w:rsid w:val="004861B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861B6"/>
    <w:rPr>
      <w:b/>
      <w:bCs/>
    </w:rPr>
  </w:style>
  <w:style w:type="character" w:styleId="a5">
    <w:name w:val="Hyperlink"/>
    <w:basedOn w:val="a0"/>
    <w:uiPriority w:val="99"/>
    <w:semiHidden/>
    <w:unhideWhenUsed/>
    <w:rsid w:val="004861B6"/>
    <w:rPr>
      <w:color w:val="0000FF"/>
      <w:u w:val="single"/>
    </w:rPr>
  </w:style>
  <w:style w:type="character" w:customStyle="1" w:styleId="text-download">
    <w:name w:val="text-download"/>
    <w:basedOn w:val="a0"/>
    <w:rsid w:val="004861B6"/>
  </w:style>
  <w:style w:type="character" w:styleId="a6">
    <w:name w:val="Emphasis"/>
    <w:basedOn w:val="a0"/>
    <w:uiPriority w:val="20"/>
    <w:qFormat/>
    <w:rsid w:val="004861B6"/>
    <w:rPr>
      <w:i/>
      <w:iCs/>
    </w:rPr>
  </w:style>
  <w:style w:type="character" w:customStyle="1" w:styleId="share-counter">
    <w:name w:val="share-counter"/>
    <w:basedOn w:val="a0"/>
    <w:rsid w:val="004861B6"/>
  </w:style>
  <w:style w:type="paragraph" w:styleId="a7">
    <w:name w:val="Balloon Text"/>
    <w:basedOn w:val="a"/>
    <w:link w:val="a8"/>
    <w:uiPriority w:val="99"/>
    <w:semiHidden/>
    <w:unhideWhenUsed/>
    <w:rsid w:val="004861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61B6"/>
    <w:rPr>
      <w:rFonts w:ascii="Tahoma" w:hAnsi="Tahoma" w:cs="Tahoma"/>
      <w:sz w:val="16"/>
      <w:szCs w:val="16"/>
    </w:rPr>
  </w:style>
  <w:style w:type="table" w:styleId="a9">
    <w:name w:val="Table Grid"/>
    <w:basedOn w:val="a1"/>
    <w:uiPriority w:val="59"/>
    <w:rsid w:val="00684C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92832146">
      <w:bodyDiv w:val="1"/>
      <w:marLeft w:val="0"/>
      <w:marRight w:val="0"/>
      <w:marTop w:val="0"/>
      <w:marBottom w:val="0"/>
      <w:divBdr>
        <w:top w:val="none" w:sz="0" w:space="0" w:color="auto"/>
        <w:left w:val="none" w:sz="0" w:space="0" w:color="auto"/>
        <w:bottom w:val="none" w:sz="0" w:space="0" w:color="auto"/>
        <w:right w:val="none" w:sz="0" w:space="0" w:color="auto"/>
      </w:divBdr>
      <w:divsChild>
        <w:div w:id="1163932696">
          <w:marLeft w:val="0"/>
          <w:marRight w:val="0"/>
          <w:marTop w:val="0"/>
          <w:marBottom w:val="0"/>
          <w:divBdr>
            <w:top w:val="none" w:sz="0" w:space="0" w:color="auto"/>
            <w:left w:val="none" w:sz="0" w:space="0" w:color="auto"/>
            <w:bottom w:val="none" w:sz="0" w:space="0" w:color="auto"/>
            <w:right w:val="none" w:sz="0" w:space="0" w:color="auto"/>
          </w:divBdr>
          <w:divsChild>
            <w:div w:id="1462264797">
              <w:marLeft w:val="0"/>
              <w:marRight w:val="0"/>
              <w:marTop w:val="0"/>
              <w:marBottom w:val="0"/>
              <w:divBdr>
                <w:top w:val="none" w:sz="0" w:space="0" w:color="auto"/>
                <w:left w:val="none" w:sz="0" w:space="0" w:color="auto"/>
                <w:bottom w:val="none" w:sz="0" w:space="0" w:color="auto"/>
                <w:right w:val="none" w:sz="0" w:space="0" w:color="auto"/>
              </w:divBdr>
              <w:divsChild>
                <w:div w:id="1620645048">
                  <w:marLeft w:val="0"/>
                  <w:marRight w:val="0"/>
                  <w:marTop w:val="0"/>
                  <w:marBottom w:val="0"/>
                  <w:divBdr>
                    <w:top w:val="none" w:sz="0" w:space="0" w:color="auto"/>
                    <w:left w:val="none" w:sz="0" w:space="0" w:color="auto"/>
                    <w:bottom w:val="none" w:sz="0" w:space="0" w:color="auto"/>
                    <w:right w:val="none" w:sz="0" w:space="0" w:color="auto"/>
                  </w:divBdr>
                  <w:divsChild>
                    <w:div w:id="843280341">
                      <w:marLeft w:val="0"/>
                      <w:marRight w:val="0"/>
                      <w:marTop w:val="0"/>
                      <w:marBottom w:val="0"/>
                      <w:divBdr>
                        <w:top w:val="none" w:sz="0" w:space="0" w:color="auto"/>
                        <w:left w:val="none" w:sz="0" w:space="0" w:color="auto"/>
                        <w:bottom w:val="none" w:sz="0" w:space="0" w:color="auto"/>
                        <w:right w:val="none" w:sz="0" w:space="0" w:color="auto"/>
                      </w:divBdr>
                      <w:divsChild>
                        <w:div w:id="1261453801">
                          <w:marLeft w:val="0"/>
                          <w:marRight w:val="0"/>
                          <w:marTop w:val="0"/>
                          <w:marBottom w:val="0"/>
                          <w:divBdr>
                            <w:top w:val="none" w:sz="0" w:space="0" w:color="auto"/>
                            <w:left w:val="none" w:sz="0" w:space="0" w:color="auto"/>
                            <w:bottom w:val="none" w:sz="0" w:space="0" w:color="auto"/>
                            <w:right w:val="none" w:sz="0" w:space="0" w:color="auto"/>
                          </w:divBdr>
                          <w:divsChild>
                            <w:div w:id="684748840">
                              <w:marLeft w:val="0"/>
                              <w:marRight w:val="0"/>
                              <w:marTop w:val="0"/>
                              <w:marBottom w:val="0"/>
                              <w:divBdr>
                                <w:top w:val="none" w:sz="0" w:space="0" w:color="auto"/>
                                <w:left w:val="none" w:sz="0" w:space="0" w:color="auto"/>
                                <w:bottom w:val="none" w:sz="0" w:space="0" w:color="auto"/>
                                <w:right w:val="none" w:sz="0" w:space="0" w:color="auto"/>
                              </w:divBdr>
                              <w:divsChild>
                                <w:div w:id="1535459382">
                                  <w:marLeft w:val="0"/>
                                  <w:marRight w:val="0"/>
                                  <w:marTop w:val="0"/>
                                  <w:marBottom w:val="0"/>
                                  <w:divBdr>
                                    <w:top w:val="none" w:sz="0" w:space="0" w:color="auto"/>
                                    <w:left w:val="none" w:sz="0" w:space="0" w:color="auto"/>
                                    <w:bottom w:val="none" w:sz="0" w:space="0" w:color="auto"/>
                                    <w:right w:val="none" w:sz="0" w:space="0" w:color="auto"/>
                                  </w:divBdr>
                                  <w:divsChild>
                                    <w:div w:id="1713729166">
                                      <w:marLeft w:val="0"/>
                                      <w:marRight w:val="0"/>
                                      <w:marTop w:val="0"/>
                                      <w:marBottom w:val="0"/>
                                      <w:divBdr>
                                        <w:top w:val="none" w:sz="0" w:space="0" w:color="auto"/>
                                        <w:left w:val="none" w:sz="0" w:space="0" w:color="auto"/>
                                        <w:bottom w:val="none" w:sz="0" w:space="0" w:color="auto"/>
                                        <w:right w:val="none" w:sz="0" w:space="0" w:color="auto"/>
                                      </w:divBdr>
                                    </w:div>
                                  </w:divsChild>
                                </w:div>
                                <w:div w:id="636376844">
                                  <w:marLeft w:val="0"/>
                                  <w:marRight w:val="0"/>
                                  <w:marTop w:val="0"/>
                                  <w:marBottom w:val="0"/>
                                  <w:divBdr>
                                    <w:top w:val="none" w:sz="0" w:space="0" w:color="auto"/>
                                    <w:left w:val="none" w:sz="0" w:space="0" w:color="auto"/>
                                    <w:bottom w:val="none" w:sz="0" w:space="0" w:color="auto"/>
                                    <w:right w:val="none" w:sz="0" w:space="0" w:color="auto"/>
                                  </w:divBdr>
                                  <w:divsChild>
                                    <w:div w:id="40635891">
                                      <w:marLeft w:val="0"/>
                                      <w:marRight w:val="0"/>
                                      <w:marTop w:val="0"/>
                                      <w:marBottom w:val="0"/>
                                      <w:divBdr>
                                        <w:top w:val="none" w:sz="0" w:space="0" w:color="auto"/>
                                        <w:left w:val="none" w:sz="0" w:space="0" w:color="auto"/>
                                        <w:bottom w:val="none" w:sz="0" w:space="0" w:color="auto"/>
                                        <w:right w:val="none" w:sz="0" w:space="0" w:color="auto"/>
                                      </w:divBdr>
                                    </w:div>
                                  </w:divsChild>
                                </w:div>
                                <w:div w:id="2080906203">
                                  <w:marLeft w:val="0"/>
                                  <w:marRight w:val="0"/>
                                  <w:marTop w:val="0"/>
                                  <w:marBottom w:val="0"/>
                                  <w:divBdr>
                                    <w:top w:val="none" w:sz="0" w:space="0" w:color="auto"/>
                                    <w:left w:val="none" w:sz="0" w:space="0" w:color="auto"/>
                                    <w:bottom w:val="none" w:sz="0" w:space="0" w:color="auto"/>
                                    <w:right w:val="none" w:sz="0" w:space="0" w:color="auto"/>
                                  </w:divBdr>
                                  <w:divsChild>
                                    <w:div w:id="1240793762">
                                      <w:marLeft w:val="0"/>
                                      <w:marRight w:val="0"/>
                                      <w:marTop w:val="0"/>
                                      <w:marBottom w:val="0"/>
                                      <w:divBdr>
                                        <w:top w:val="none" w:sz="0" w:space="0" w:color="auto"/>
                                        <w:left w:val="none" w:sz="0" w:space="0" w:color="auto"/>
                                        <w:bottom w:val="none" w:sz="0" w:space="0" w:color="auto"/>
                                        <w:right w:val="none" w:sz="0" w:space="0" w:color="auto"/>
                                      </w:divBdr>
                                    </w:div>
                                  </w:divsChild>
                                </w:div>
                                <w:div w:id="244609658">
                                  <w:marLeft w:val="0"/>
                                  <w:marRight w:val="0"/>
                                  <w:marTop w:val="0"/>
                                  <w:marBottom w:val="0"/>
                                  <w:divBdr>
                                    <w:top w:val="none" w:sz="0" w:space="0" w:color="auto"/>
                                    <w:left w:val="none" w:sz="0" w:space="0" w:color="auto"/>
                                    <w:bottom w:val="none" w:sz="0" w:space="0" w:color="auto"/>
                                    <w:right w:val="none" w:sz="0" w:space="0" w:color="auto"/>
                                  </w:divBdr>
                                  <w:divsChild>
                                    <w:div w:id="241573971">
                                      <w:marLeft w:val="0"/>
                                      <w:marRight w:val="0"/>
                                      <w:marTop w:val="0"/>
                                      <w:marBottom w:val="0"/>
                                      <w:divBdr>
                                        <w:top w:val="none" w:sz="0" w:space="0" w:color="auto"/>
                                        <w:left w:val="none" w:sz="0" w:space="0" w:color="auto"/>
                                        <w:bottom w:val="none" w:sz="0" w:space="0" w:color="auto"/>
                                        <w:right w:val="none" w:sz="0" w:space="0" w:color="auto"/>
                                      </w:divBdr>
                                    </w:div>
                                  </w:divsChild>
                                </w:div>
                                <w:div w:id="267661707">
                                  <w:marLeft w:val="0"/>
                                  <w:marRight w:val="0"/>
                                  <w:marTop w:val="0"/>
                                  <w:marBottom w:val="0"/>
                                  <w:divBdr>
                                    <w:top w:val="none" w:sz="0" w:space="0" w:color="auto"/>
                                    <w:left w:val="none" w:sz="0" w:space="0" w:color="auto"/>
                                    <w:bottom w:val="none" w:sz="0" w:space="0" w:color="auto"/>
                                    <w:right w:val="none" w:sz="0" w:space="0" w:color="auto"/>
                                  </w:divBdr>
                                  <w:divsChild>
                                    <w:div w:id="182866556">
                                      <w:marLeft w:val="0"/>
                                      <w:marRight w:val="0"/>
                                      <w:marTop w:val="0"/>
                                      <w:marBottom w:val="0"/>
                                      <w:divBdr>
                                        <w:top w:val="none" w:sz="0" w:space="0" w:color="auto"/>
                                        <w:left w:val="none" w:sz="0" w:space="0" w:color="auto"/>
                                        <w:bottom w:val="none" w:sz="0" w:space="0" w:color="auto"/>
                                        <w:right w:val="none" w:sz="0" w:space="0" w:color="auto"/>
                                      </w:divBdr>
                                    </w:div>
                                  </w:divsChild>
                                </w:div>
                                <w:div w:id="832843301">
                                  <w:marLeft w:val="0"/>
                                  <w:marRight w:val="0"/>
                                  <w:marTop w:val="0"/>
                                  <w:marBottom w:val="0"/>
                                  <w:divBdr>
                                    <w:top w:val="none" w:sz="0" w:space="0" w:color="auto"/>
                                    <w:left w:val="none" w:sz="0" w:space="0" w:color="auto"/>
                                    <w:bottom w:val="none" w:sz="0" w:space="0" w:color="auto"/>
                                    <w:right w:val="none" w:sz="0" w:space="0" w:color="auto"/>
                                  </w:divBdr>
                                  <w:divsChild>
                                    <w:div w:id="659234005">
                                      <w:marLeft w:val="0"/>
                                      <w:marRight w:val="0"/>
                                      <w:marTop w:val="0"/>
                                      <w:marBottom w:val="0"/>
                                      <w:divBdr>
                                        <w:top w:val="none" w:sz="0" w:space="0" w:color="auto"/>
                                        <w:left w:val="none" w:sz="0" w:space="0" w:color="auto"/>
                                        <w:bottom w:val="none" w:sz="0" w:space="0" w:color="auto"/>
                                        <w:right w:val="none" w:sz="0" w:space="0" w:color="auto"/>
                                      </w:divBdr>
                                    </w:div>
                                  </w:divsChild>
                                </w:div>
                                <w:div w:id="869613884">
                                  <w:marLeft w:val="0"/>
                                  <w:marRight w:val="0"/>
                                  <w:marTop w:val="0"/>
                                  <w:marBottom w:val="0"/>
                                  <w:divBdr>
                                    <w:top w:val="none" w:sz="0" w:space="0" w:color="auto"/>
                                    <w:left w:val="none" w:sz="0" w:space="0" w:color="auto"/>
                                    <w:bottom w:val="none" w:sz="0" w:space="0" w:color="auto"/>
                                    <w:right w:val="none" w:sz="0" w:space="0" w:color="auto"/>
                                  </w:divBdr>
                                  <w:divsChild>
                                    <w:div w:id="1626499281">
                                      <w:marLeft w:val="0"/>
                                      <w:marRight w:val="0"/>
                                      <w:marTop w:val="0"/>
                                      <w:marBottom w:val="0"/>
                                      <w:divBdr>
                                        <w:top w:val="none" w:sz="0" w:space="0" w:color="auto"/>
                                        <w:left w:val="none" w:sz="0" w:space="0" w:color="auto"/>
                                        <w:bottom w:val="none" w:sz="0" w:space="0" w:color="auto"/>
                                        <w:right w:val="none" w:sz="0" w:space="0" w:color="auto"/>
                                      </w:divBdr>
                                    </w:div>
                                  </w:divsChild>
                                </w:div>
                                <w:div w:id="661277091">
                                  <w:blockQuote w:val="1"/>
                                  <w:marLeft w:val="0"/>
                                  <w:marRight w:val="0"/>
                                  <w:marTop w:val="525"/>
                                  <w:marBottom w:val="150"/>
                                  <w:divBdr>
                                    <w:top w:val="single" w:sz="6" w:space="8" w:color="BBBBBB"/>
                                    <w:left w:val="single" w:sz="6" w:space="31" w:color="BBBBBB"/>
                                    <w:bottom w:val="single" w:sz="6" w:space="4" w:color="BBBBBB"/>
                                    <w:right w:val="single" w:sz="6" w:space="4" w:color="BBBBBB"/>
                                  </w:divBdr>
                                </w:div>
                                <w:div w:id="256251588">
                                  <w:marLeft w:val="0"/>
                                  <w:marRight w:val="0"/>
                                  <w:marTop w:val="0"/>
                                  <w:marBottom w:val="0"/>
                                  <w:divBdr>
                                    <w:top w:val="none" w:sz="0" w:space="0" w:color="auto"/>
                                    <w:left w:val="none" w:sz="0" w:space="0" w:color="auto"/>
                                    <w:bottom w:val="none" w:sz="0" w:space="0" w:color="auto"/>
                                    <w:right w:val="none" w:sz="0" w:space="0" w:color="auto"/>
                                  </w:divBdr>
                                </w:div>
                                <w:div w:id="322467419">
                                  <w:marLeft w:val="0"/>
                                  <w:marRight w:val="0"/>
                                  <w:marTop w:val="0"/>
                                  <w:marBottom w:val="0"/>
                                  <w:divBdr>
                                    <w:top w:val="none" w:sz="0" w:space="0" w:color="auto"/>
                                    <w:left w:val="none" w:sz="0" w:space="0" w:color="auto"/>
                                    <w:bottom w:val="none" w:sz="0" w:space="0" w:color="auto"/>
                                    <w:right w:val="none" w:sz="0" w:space="0" w:color="auto"/>
                                  </w:divBdr>
                                  <w:divsChild>
                                    <w:div w:id="633875109">
                                      <w:marLeft w:val="0"/>
                                      <w:marRight w:val="0"/>
                                      <w:marTop w:val="0"/>
                                      <w:marBottom w:val="0"/>
                                      <w:divBdr>
                                        <w:top w:val="none" w:sz="0" w:space="0" w:color="auto"/>
                                        <w:left w:val="none" w:sz="0" w:space="0" w:color="auto"/>
                                        <w:bottom w:val="none" w:sz="0" w:space="0" w:color="auto"/>
                                        <w:right w:val="none" w:sz="0" w:space="0" w:color="auto"/>
                                      </w:divBdr>
                                      <w:divsChild>
                                        <w:div w:id="1745953922">
                                          <w:marLeft w:val="0"/>
                                          <w:marRight w:val="0"/>
                                          <w:marTop w:val="0"/>
                                          <w:marBottom w:val="0"/>
                                          <w:divBdr>
                                            <w:top w:val="none" w:sz="0" w:space="0" w:color="auto"/>
                                            <w:left w:val="none" w:sz="0" w:space="0" w:color="auto"/>
                                            <w:bottom w:val="none" w:sz="0" w:space="0" w:color="auto"/>
                                            <w:right w:val="none" w:sz="0" w:space="0" w:color="auto"/>
                                          </w:divBdr>
                                          <w:divsChild>
                                            <w:div w:id="845052359">
                                              <w:marLeft w:val="0"/>
                                              <w:marRight w:val="0"/>
                                              <w:marTop w:val="0"/>
                                              <w:marBottom w:val="0"/>
                                              <w:divBdr>
                                                <w:top w:val="none" w:sz="0" w:space="0" w:color="auto"/>
                                                <w:left w:val="none" w:sz="0" w:space="0" w:color="auto"/>
                                                <w:bottom w:val="none" w:sz="0" w:space="0" w:color="auto"/>
                                                <w:right w:val="none" w:sz="0" w:space="0" w:color="auto"/>
                                              </w:divBdr>
                                              <w:divsChild>
                                                <w:div w:id="3508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12</Pages>
  <Words>4548</Words>
  <Characters>25928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dc:creator>
  <cp:keywords/>
  <dc:description/>
  <cp:lastModifiedBy>Детский сад Толпар</cp:lastModifiedBy>
  <cp:revision>9</cp:revision>
  <dcterms:created xsi:type="dcterms:W3CDTF">2021-05-11T10:39:00Z</dcterms:created>
  <dcterms:modified xsi:type="dcterms:W3CDTF">2021-05-21T10:24:00Z</dcterms:modified>
</cp:coreProperties>
</file>